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D9" w:rsidRPr="000832AD" w:rsidRDefault="00D36FD9" w:rsidP="00D36FD9">
      <w:pPr>
        <w:spacing w:after="0" w:line="170" w:lineRule="exact"/>
        <w:jc w:val="center"/>
        <w:rPr>
          <w:rFonts w:ascii="Arial" w:hAnsi="Arial" w:cs="Arial"/>
          <w:b/>
          <w:sz w:val="14"/>
          <w:szCs w:val="14"/>
        </w:rPr>
      </w:pPr>
      <w:r w:rsidRPr="000832AD">
        <w:rPr>
          <w:rFonts w:ascii="Arial" w:hAnsi="Arial" w:cs="Arial"/>
          <w:b/>
          <w:sz w:val="14"/>
          <w:szCs w:val="14"/>
        </w:rPr>
        <w:t>ΠΡΟΚΗΡΥΞΗ</w:t>
      </w:r>
    </w:p>
    <w:p w:rsidR="00D36FD9" w:rsidRPr="000832AD" w:rsidRDefault="00D36FD9" w:rsidP="00D36FD9">
      <w:pPr>
        <w:spacing w:after="0" w:line="170" w:lineRule="exact"/>
        <w:jc w:val="center"/>
        <w:rPr>
          <w:rFonts w:ascii="Arial" w:hAnsi="Arial" w:cs="Arial"/>
          <w:b/>
          <w:sz w:val="14"/>
          <w:szCs w:val="14"/>
        </w:rPr>
      </w:pPr>
      <w:r w:rsidRPr="000832AD">
        <w:rPr>
          <w:rFonts w:ascii="Arial" w:hAnsi="Arial" w:cs="Arial"/>
          <w:b/>
          <w:sz w:val="14"/>
          <w:szCs w:val="14"/>
        </w:rPr>
        <w:t>ΠΑΝΕΠΙΣΤΗΜΙΟ ΘΕΣΣΑΛΙΑΣ</w:t>
      </w:r>
    </w:p>
    <w:p w:rsidR="00A006FF" w:rsidRPr="000832AD" w:rsidRDefault="000832AD" w:rsidP="00A006FF">
      <w:pPr>
        <w:spacing w:after="0" w:line="170" w:lineRule="exact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ΠΕΡΙΛΗΨΗ </w:t>
      </w:r>
      <w:bookmarkStart w:id="0" w:name="_GoBack"/>
      <w:bookmarkEnd w:id="0"/>
      <w:r w:rsidR="00A006FF" w:rsidRPr="000832AD">
        <w:rPr>
          <w:rFonts w:ascii="Arial" w:hAnsi="Arial" w:cs="Arial"/>
          <w:b/>
          <w:sz w:val="14"/>
          <w:szCs w:val="14"/>
        </w:rPr>
        <w:t xml:space="preserve">ΠPOΣKΛHΣHΣ  EKΔHΛΩΣHΣ  ENΔIAΦEPONTOΣ                                                                                         (αρ. </w:t>
      </w:r>
      <w:proofErr w:type="spellStart"/>
      <w:r w:rsidR="00A006FF" w:rsidRPr="000832AD">
        <w:rPr>
          <w:rFonts w:ascii="Arial" w:hAnsi="Arial" w:cs="Arial"/>
          <w:b/>
          <w:sz w:val="14"/>
          <w:szCs w:val="14"/>
        </w:rPr>
        <w:t>πρωτ</w:t>
      </w:r>
      <w:proofErr w:type="spellEnd"/>
      <w:r w:rsidR="00A006FF" w:rsidRPr="000832AD">
        <w:rPr>
          <w:rFonts w:ascii="Arial" w:hAnsi="Arial" w:cs="Arial"/>
          <w:b/>
          <w:sz w:val="14"/>
          <w:szCs w:val="14"/>
        </w:rPr>
        <w:t>.</w:t>
      </w:r>
      <w:r w:rsidRPr="000832AD">
        <w:rPr>
          <w:rFonts w:ascii="Arial" w:hAnsi="Arial" w:cs="Arial"/>
          <w:b/>
          <w:sz w:val="14"/>
          <w:szCs w:val="14"/>
        </w:rPr>
        <w:t xml:space="preserve"> 18361/19/ΓΠ1/23-07-2019</w:t>
      </w:r>
      <w:r w:rsidR="00B12BF4" w:rsidRPr="000832AD">
        <w:rPr>
          <w:rFonts w:ascii="Arial" w:hAnsi="Arial" w:cs="Arial"/>
          <w:b/>
          <w:sz w:val="14"/>
          <w:szCs w:val="14"/>
        </w:rPr>
        <w:t>, ΑΔΑ</w:t>
      </w:r>
      <w:r w:rsidR="00215BC6" w:rsidRPr="000832AD">
        <w:rPr>
          <w:rFonts w:ascii="Arial" w:hAnsi="Arial" w:cs="Arial"/>
          <w:b/>
          <w:sz w:val="14"/>
          <w:szCs w:val="14"/>
        </w:rPr>
        <w:t>:</w:t>
      </w:r>
      <w:r w:rsidRPr="000832AD">
        <w:rPr>
          <w:rFonts w:ascii="Arial" w:hAnsi="Arial" w:cs="Arial"/>
          <w:b/>
          <w:sz w:val="14"/>
          <w:szCs w:val="14"/>
        </w:rPr>
        <w:t>ΨΙΨΩ469Β7Ξ-Ω1Ν</w:t>
      </w:r>
      <w:r w:rsidR="00A006FF" w:rsidRPr="000832AD">
        <w:rPr>
          <w:rFonts w:ascii="Arial" w:hAnsi="Arial" w:cs="Arial"/>
          <w:b/>
          <w:sz w:val="14"/>
          <w:szCs w:val="14"/>
        </w:rPr>
        <w:t>)</w:t>
      </w:r>
    </w:p>
    <w:p w:rsidR="00A006FF" w:rsidRPr="000832AD" w:rsidRDefault="00A006FF" w:rsidP="00A006FF">
      <w:pPr>
        <w:spacing w:after="0" w:line="170" w:lineRule="exact"/>
        <w:jc w:val="both"/>
        <w:rPr>
          <w:rFonts w:ascii="Arial" w:hAnsi="Arial" w:cs="Arial"/>
          <w:b/>
          <w:sz w:val="14"/>
          <w:szCs w:val="14"/>
        </w:rPr>
      </w:pPr>
    </w:p>
    <w:p w:rsidR="00A006FF" w:rsidRPr="000832AD" w:rsidRDefault="00A006FF" w:rsidP="00A006FF">
      <w:pPr>
        <w:spacing w:after="0" w:line="170" w:lineRule="exact"/>
        <w:jc w:val="both"/>
        <w:rPr>
          <w:rFonts w:ascii="Arial" w:hAnsi="Arial" w:cs="Arial"/>
          <w:b/>
          <w:sz w:val="14"/>
          <w:szCs w:val="14"/>
        </w:rPr>
      </w:pPr>
      <w:r w:rsidRPr="000832AD">
        <w:rPr>
          <w:rFonts w:ascii="Arial" w:hAnsi="Arial" w:cs="Arial"/>
          <w:b/>
          <w:sz w:val="14"/>
          <w:szCs w:val="14"/>
        </w:rPr>
        <w:t>Το Πανεπιστήμιο Θεσσαλίας ενδ</w:t>
      </w:r>
      <w:r w:rsidRPr="000832AD">
        <w:rPr>
          <w:rFonts w:ascii="Arial" w:hAnsi="Arial" w:cs="Arial"/>
          <w:b/>
          <w:sz w:val="14"/>
          <w:szCs w:val="14"/>
        </w:rPr>
        <w:t>ι</w:t>
      </w:r>
      <w:r w:rsidRPr="000832AD">
        <w:rPr>
          <w:rFonts w:ascii="Arial" w:hAnsi="Arial" w:cs="Arial"/>
          <w:b/>
          <w:sz w:val="14"/>
          <w:szCs w:val="14"/>
        </w:rPr>
        <w:t>αφέρεται για την πρόσληψη</w:t>
      </w:r>
      <w:r w:rsidR="00FA2073" w:rsidRPr="000832AD">
        <w:rPr>
          <w:rFonts w:ascii="Arial" w:hAnsi="Arial" w:cs="Arial"/>
          <w:b/>
          <w:sz w:val="14"/>
          <w:szCs w:val="14"/>
        </w:rPr>
        <w:t xml:space="preserve"> </w:t>
      </w:r>
      <w:r w:rsidR="004248B1" w:rsidRPr="000832AD">
        <w:rPr>
          <w:rFonts w:ascii="Arial" w:hAnsi="Arial" w:cs="Arial"/>
          <w:b/>
          <w:sz w:val="14"/>
          <w:szCs w:val="14"/>
        </w:rPr>
        <w:t>Ακ</w:t>
      </w:r>
      <w:r w:rsidR="004248B1" w:rsidRPr="000832AD">
        <w:rPr>
          <w:rFonts w:ascii="Arial" w:hAnsi="Arial" w:cs="Arial"/>
          <w:b/>
          <w:sz w:val="14"/>
          <w:szCs w:val="14"/>
        </w:rPr>
        <w:t>α</w:t>
      </w:r>
      <w:r w:rsidR="004248B1" w:rsidRPr="000832AD">
        <w:rPr>
          <w:rFonts w:ascii="Arial" w:hAnsi="Arial" w:cs="Arial"/>
          <w:b/>
          <w:sz w:val="14"/>
          <w:szCs w:val="14"/>
        </w:rPr>
        <w:t>δημαϊκών Υποτρόφων</w:t>
      </w:r>
      <w:r w:rsidR="00FA2073" w:rsidRPr="000832AD">
        <w:rPr>
          <w:rFonts w:ascii="Arial" w:hAnsi="Arial" w:cs="Arial"/>
          <w:b/>
          <w:sz w:val="14"/>
          <w:szCs w:val="14"/>
        </w:rPr>
        <w:t>, με σύμβ</w:t>
      </w:r>
      <w:r w:rsidR="00FA2073" w:rsidRPr="000832AD">
        <w:rPr>
          <w:rFonts w:ascii="Arial" w:hAnsi="Arial" w:cs="Arial"/>
          <w:b/>
          <w:sz w:val="14"/>
          <w:szCs w:val="14"/>
        </w:rPr>
        <w:t>α</w:t>
      </w:r>
      <w:r w:rsidR="00FA2073" w:rsidRPr="000832AD">
        <w:rPr>
          <w:rFonts w:ascii="Arial" w:hAnsi="Arial" w:cs="Arial"/>
          <w:b/>
          <w:sz w:val="14"/>
          <w:szCs w:val="14"/>
        </w:rPr>
        <w:t>ση εργασίας ιδιωτικού δικαίου ορισμένου χρόνου</w:t>
      </w:r>
      <w:r w:rsidR="00190F20" w:rsidRPr="000832AD">
        <w:rPr>
          <w:rFonts w:ascii="Arial" w:hAnsi="Arial" w:cs="Arial"/>
          <w:b/>
          <w:sz w:val="14"/>
          <w:szCs w:val="14"/>
        </w:rPr>
        <w:t>,</w:t>
      </w:r>
      <w:r w:rsidR="00FA2073" w:rsidRPr="000832AD">
        <w:rPr>
          <w:rFonts w:ascii="Arial" w:hAnsi="Arial" w:cs="Arial"/>
          <w:b/>
          <w:sz w:val="14"/>
          <w:szCs w:val="14"/>
        </w:rPr>
        <w:t xml:space="preserve"> για το ακαδ</w:t>
      </w:r>
      <w:r w:rsidR="00FA2073" w:rsidRPr="000832AD">
        <w:rPr>
          <w:rFonts w:ascii="Arial" w:hAnsi="Arial" w:cs="Arial"/>
          <w:b/>
          <w:sz w:val="14"/>
          <w:szCs w:val="14"/>
        </w:rPr>
        <w:t>η</w:t>
      </w:r>
      <w:r w:rsidR="00FA2073" w:rsidRPr="000832AD">
        <w:rPr>
          <w:rFonts w:ascii="Arial" w:hAnsi="Arial" w:cs="Arial"/>
          <w:b/>
          <w:sz w:val="14"/>
          <w:szCs w:val="14"/>
        </w:rPr>
        <w:t>μαϊκό έτος 2019-2020.</w:t>
      </w:r>
      <w:r w:rsidRPr="000832AD">
        <w:rPr>
          <w:rFonts w:ascii="Arial" w:hAnsi="Arial" w:cs="Arial"/>
          <w:b/>
          <w:sz w:val="14"/>
          <w:szCs w:val="14"/>
        </w:rPr>
        <w:t xml:space="preserve"> </w:t>
      </w:r>
    </w:p>
    <w:p w:rsidR="00A006FF" w:rsidRPr="000832AD" w:rsidRDefault="00A006FF" w:rsidP="00A006FF">
      <w:pPr>
        <w:spacing w:after="0" w:line="170" w:lineRule="exact"/>
        <w:jc w:val="both"/>
        <w:rPr>
          <w:rFonts w:ascii="Arial" w:hAnsi="Arial" w:cs="Arial"/>
          <w:b/>
          <w:sz w:val="14"/>
          <w:szCs w:val="14"/>
        </w:rPr>
      </w:pPr>
      <w:r w:rsidRPr="000832AD">
        <w:rPr>
          <w:rFonts w:ascii="Arial" w:hAnsi="Arial" w:cs="Arial"/>
          <w:b/>
          <w:sz w:val="14"/>
          <w:szCs w:val="14"/>
        </w:rPr>
        <w:t xml:space="preserve">H  πρόσληψη  του  προσωπικού  αυτού,   πρόκειται  να καλύψει τις ανάγκες </w:t>
      </w:r>
      <w:r w:rsidR="00460686" w:rsidRPr="000832AD">
        <w:rPr>
          <w:rFonts w:ascii="Arial" w:hAnsi="Arial" w:cs="Arial"/>
          <w:b/>
          <w:sz w:val="14"/>
          <w:szCs w:val="14"/>
        </w:rPr>
        <w:t xml:space="preserve">των </w:t>
      </w:r>
      <w:r w:rsidR="00FA2073" w:rsidRPr="000832AD">
        <w:rPr>
          <w:rFonts w:ascii="Arial" w:hAnsi="Arial" w:cs="Arial"/>
          <w:b/>
          <w:sz w:val="14"/>
          <w:szCs w:val="14"/>
        </w:rPr>
        <w:t xml:space="preserve">δεκαοκτώ </w:t>
      </w:r>
      <w:r w:rsidR="00C26E1B" w:rsidRPr="000832AD">
        <w:rPr>
          <w:rFonts w:ascii="Arial" w:hAnsi="Arial" w:cs="Arial"/>
          <w:b/>
          <w:sz w:val="14"/>
          <w:szCs w:val="14"/>
        </w:rPr>
        <w:t>(</w:t>
      </w:r>
      <w:r w:rsidR="00FA2073" w:rsidRPr="000832AD">
        <w:rPr>
          <w:rFonts w:ascii="Arial" w:hAnsi="Arial" w:cs="Arial"/>
          <w:b/>
          <w:sz w:val="14"/>
          <w:szCs w:val="14"/>
        </w:rPr>
        <w:t>18</w:t>
      </w:r>
      <w:r w:rsidR="00C26E1B" w:rsidRPr="000832AD">
        <w:rPr>
          <w:rFonts w:ascii="Arial" w:hAnsi="Arial" w:cs="Arial"/>
          <w:b/>
          <w:sz w:val="14"/>
          <w:szCs w:val="14"/>
        </w:rPr>
        <w:t>)</w:t>
      </w:r>
      <w:r w:rsidRPr="000832AD">
        <w:rPr>
          <w:rFonts w:ascii="Arial" w:hAnsi="Arial" w:cs="Arial"/>
          <w:b/>
          <w:sz w:val="14"/>
          <w:szCs w:val="14"/>
        </w:rPr>
        <w:t xml:space="preserve"> </w:t>
      </w:r>
      <w:r w:rsidR="00FA2073" w:rsidRPr="000832AD">
        <w:rPr>
          <w:rFonts w:ascii="Arial" w:hAnsi="Arial" w:cs="Arial"/>
          <w:b/>
          <w:sz w:val="14"/>
          <w:szCs w:val="14"/>
        </w:rPr>
        <w:t>Πρ</w:t>
      </w:r>
      <w:r w:rsidR="00FA2073" w:rsidRPr="000832AD">
        <w:rPr>
          <w:rFonts w:ascii="Arial" w:hAnsi="Arial" w:cs="Arial"/>
          <w:b/>
          <w:sz w:val="14"/>
          <w:szCs w:val="14"/>
        </w:rPr>
        <w:t>ο</w:t>
      </w:r>
      <w:r w:rsidR="00FA2073" w:rsidRPr="000832AD">
        <w:rPr>
          <w:rFonts w:ascii="Arial" w:hAnsi="Arial" w:cs="Arial"/>
          <w:b/>
          <w:sz w:val="14"/>
          <w:szCs w:val="14"/>
        </w:rPr>
        <w:t>γραμμάτων Σπουδών</w:t>
      </w:r>
      <w:r w:rsidR="00D6615C" w:rsidRPr="000832AD">
        <w:rPr>
          <w:rFonts w:ascii="Arial" w:hAnsi="Arial" w:cs="Arial"/>
          <w:b/>
          <w:sz w:val="14"/>
          <w:szCs w:val="14"/>
        </w:rPr>
        <w:t xml:space="preserve"> </w:t>
      </w:r>
      <w:r w:rsidR="00460686" w:rsidRPr="000832AD">
        <w:rPr>
          <w:rFonts w:ascii="Arial" w:hAnsi="Arial" w:cs="Arial"/>
          <w:b/>
          <w:sz w:val="14"/>
          <w:szCs w:val="14"/>
        </w:rPr>
        <w:t>του Παν</w:t>
      </w:r>
      <w:r w:rsidR="00460686" w:rsidRPr="000832AD">
        <w:rPr>
          <w:rFonts w:ascii="Arial" w:hAnsi="Arial" w:cs="Arial"/>
          <w:b/>
          <w:sz w:val="14"/>
          <w:szCs w:val="14"/>
        </w:rPr>
        <w:t>ε</w:t>
      </w:r>
      <w:r w:rsidR="00460686" w:rsidRPr="000832AD">
        <w:rPr>
          <w:rFonts w:ascii="Arial" w:hAnsi="Arial" w:cs="Arial"/>
          <w:b/>
          <w:sz w:val="14"/>
          <w:szCs w:val="14"/>
        </w:rPr>
        <w:t>πιστήμιου Θεσσαλίας (των</w:t>
      </w:r>
      <w:r w:rsidR="00D6615C" w:rsidRPr="000832AD">
        <w:rPr>
          <w:rFonts w:ascii="Arial" w:hAnsi="Arial" w:cs="Arial"/>
          <w:b/>
          <w:sz w:val="14"/>
          <w:szCs w:val="14"/>
        </w:rPr>
        <w:t xml:space="preserve"> πρώην Τ.Ε.Ι. Στερεάς Ελλάδας και Τ.Ε.Ι. Θεσσαλίας</w:t>
      </w:r>
      <w:r w:rsidR="00460686" w:rsidRPr="000832AD">
        <w:rPr>
          <w:rFonts w:ascii="Arial" w:hAnsi="Arial" w:cs="Arial"/>
          <w:b/>
          <w:sz w:val="14"/>
          <w:szCs w:val="14"/>
        </w:rPr>
        <w:t xml:space="preserve">): </w:t>
      </w:r>
      <w:r w:rsidR="00FA2073" w:rsidRPr="000832AD">
        <w:rPr>
          <w:rFonts w:ascii="Arial" w:hAnsi="Arial" w:cs="Arial"/>
          <w:b/>
          <w:sz w:val="14"/>
          <w:szCs w:val="14"/>
        </w:rPr>
        <w:t>1</w:t>
      </w:r>
      <w:r w:rsidR="00C26E1B" w:rsidRPr="000832AD">
        <w:rPr>
          <w:rFonts w:ascii="Arial" w:hAnsi="Arial" w:cs="Arial"/>
          <w:b/>
          <w:sz w:val="14"/>
          <w:szCs w:val="14"/>
        </w:rPr>
        <w:t xml:space="preserve">) </w:t>
      </w:r>
      <w:r w:rsidR="00FA2073" w:rsidRPr="000832AD">
        <w:rPr>
          <w:rFonts w:ascii="Arial" w:hAnsi="Arial" w:cs="Arial"/>
          <w:b/>
          <w:sz w:val="14"/>
          <w:szCs w:val="14"/>
        </w:rPr>
        <w:t>Νοσηλευτικής</w:t>
      </w:r>
      <w:r w:rsidR="00C26E1B" w:rsidRPr="000832AD">
        <w:rPr>
          <w:rFonts w:ascii="Arial" w:hAnsi="Arial" w:cs="Arial"/>
          <w:b/>
          <w:sz w:val="14"/>
          <w:szCs w:val="14"/>
        </w:rPr>
        <w:t xml:space="preserve"> (Λαμία),</w:t>
      </w:r>
      <w:r w:rsidR="00FA2073" w:rsidRPr="000832AD">
        <w:rPr>
          <w:rFonts w:ascii="Arial" w:hAnsi="Arial" w:cs="Arial"/>
          <w:b/>
          <w:sz w:val="14"/>
          <w:szCs w:val="14"/>
        </w:rPr>
        <w:t xml:space="preserve"> 2) Φυσικοθεραπείας (Λ</w:t>
      </w:r>
      <w:r w:rsidR="00FA2073" w:rsidRPr="000832AD">
        <w:rPr>
          <w:rFonts w:ascii="Arial" w:hAnsi="Arial" w:cs="Arial"/>
          <w:b/>
          <w:sz w:val="14"/>
          <w:szCs w:val="14"/>
        </w:rPr>
        <w:t>α</w:t>
      </w:r>
      <w:r w:rsidR="00FA2073" w:rsidRPr="000832AD">
        <w:rPr>
          <w:rFonts w:ascii="Arial" w:hAnsi="Arial" w:cs="Arial"/>
          <w:b/>
          <w:sz w:val="14"/>
          <w:szCs w:val="14"/>
        </w:rPr>
        <w:t xml:space="preserve">μία), 3) Ηλεκτρονικών Μηχανικών Τ.Ε. (Λαμία), 4) </w:t>
      </w:r>
      <w:r w:rsidR="00D6615C" w:rsidRPr="000832AD">
        <w:rPr>
          <w:rFonts w:ascii="Arial" w:hAnsi="Arial" w:cs="Arial"/>
          <w:b/>
          <w:sz w:val="14"/>
          <w:szCs w:val="14"/>
        </w:rPr>
        <w:t>Μηχανικών Πλ</w:t>
      </w:r>
      <w:r w:rsidR="00D6615C" w:rsidRPr="000832AD">
        <w:rPr>
          <w:rFonts w:ascii="Arial" w:hAnsi="Arial" w:cs="Arial"/>
          <w:b/>
          <w:sz w:val="14"/>
          <w:szCs w:val="14"/>
        </w:rPr>
        <w:t>η</w:t>
      </w:r>
      <w:r w:rsidR="00D6615C" w:rsidRPr="000832AD">
        <w:rPr>
          <w:rFonts w:ascii="Arial" w:hAnsi="Arial" w:cs="Arial"/>
          <w:b/>
          <w:sz w:val="14"/>
          <w:szCs w:val="14"/>
        </w:rPr>
        <w:t>ροφορικής Τ.Ε. (Λαμία) 5) Νοσ</w:t>
      </w:r>
      <w:r w:rsidR="00D6615C" w:rsidRPr="000832AD">
        <w:rPr>
          <w:rFonts w:ascii="Arial" w:hAnsi="Arial" w:cs="Arial"/>
          <w:b/>
          <w:sz w:val="14"/>
          <w:szCs w:val="14"/>
        </w:rPr>
        <w:t>η</w:t>
      </w:r>
      <w:r w:rsidR="00D6615C" w:rsidRPr="000832AD">
        <w:rPr>
          <w:rFonts w:ascii="Arial" w:hAnsi="Arial" w:cs="Arial"/>
          <w:b/>
          <w:sz w:val="14"/>
          <w:szCs w:val="14"/>
        </w:rPr>
        <w:t>λευτικής (Λάρισα), 6) Ιατρικών Εργαστηρίων (Λάρισα), 7) Τεχν</w:t>
      </w:r>
      <w:r w:rsidR="00D6615C" w:rsidRPr="000832AD">
        <w:rPr>
          <w:rFonts w:ascii="Arial" w:hAnsi="Arial" w:cs="Arial"/>
          <w:b/>
          <w:sz w:val="14"/>
          <w:szCs w:val="14"/>
        </w:rPr>
        <w:t>ο</w:t>
      </w:r>
      <w:r w:rsidR="00D6615C" w:rsidRPr="000832AD">
        <w:rPr>
          <w:rFonts w:ascii="Arial" w:hAnsi="Arial" w:cs="Arial"/>
          <w:b/>
          <w:sz w:val="14"/>
          <w:szCs w:val="14"/>
        </w:rPr>
        <w:t>λόγων Γεωπόνων (Λάρισα), 8) Ηλεκτρολόγων Μηχανικών Τ.Ε. (Λάρισα), 9) Μηχανολόγων Μηχ</w:t>
      </w:r>
      <w:r w:rsidR="00D6615C" w:rsidRPr="000832AD">
        <w:rPr>
          <w:rFonts w:ascii="Arial" w:hAnsi="Arial" w:cs="Arial"/>
          <w:b/>
          <w:sz w:val="14"/>
          <w:szCs w:val="14"/>
        </w:rPr>
        <w:t>α</w:t>
      </w:r>
      <w:r w:rsidR="00D6615C" w:rsidRPr="000832AD">
        <w:rPr>
          <w:rFonts w:ascii="Arial" w:hAnsi="Arial" w:cs="Arial"/>
          <w:b/>
          <w:sz w:val="14"/>
          <w:szCs w:val="14"/>
        </w:rPr>
        <w:t>νικών Τ.Ε. (Λάρισα), 10) Μηχαν</w:t>
      </w:r>
      <w:r w:rsidR="00D6615C" w:rsidRPr="000832AD">
        <w:rPr>
          <w:rFonts w:ascii="Arial" w:hAnsi="Arial" w:cs="Arial"/>
          <w:b/>
          <w:sz w:val="14"/>
          <w:szCs w:val="14"/>
        </w:rPr>
        <w:t>ι</w:t>
      </w:r>
      <w:r w:rsidR="00D6615C" w:rsidRPr="000832AD">
        <w:rPr>
          <w:rFonts w:ascii="Arial" w:hAnsi="Arial" w:cs="Arial"/>
          <w:b/>
          <w:sz w:val="14"/>
          <w:szCs w:val="14"/>
        </w:rPr>
        <w:t>κών Πληροφορικής Τ.Ε. (Λάρισα), 11) Πολιτικών Μηχανικών Τ.Ε. (Λάρισα), 12) Λογιστικής &amp; Χρημ</w:t>
      </w:r>
      <w:r w:rsidR="00D6615C" w:rsidRPr="000832AD">
        <w:rPr>
          <w:rFonts w:ascii="Arial" w:hAnsi="Arial" w:cs="Arial"/>
          <w:b/>
          <w:sz w:val="14"/>
          <w:szCs w:val="14"/>
        </w:rPr>
        <w:t>α</w:t>
      </w:r>
      <w:r w:rsidR="00D6615C" w:rsidRPr="000832AD">
        <w:rPr>
          <w:rFonts w:ascii="Arial" w:hAnsi="Arial" w:cs="Arial"/>
          <w:b/>
          <w:sz w:val="14"/>
          <w:szCs w:val="14"/>
        </w:rPr>
        <w:t>τοοικονομικής (Λάρισα), 13) Διο</w:t>
      </w:r>
      <w:r w:rsidR="00D6615C" w:rsidRPr="000832AD">
        <w:rPr>
          <w:rFonts w:ascii="Arial" w:hAnsi="Arial" w:cs="Arial"/>
          <w:b/>
          <w:sz w:val="14"/>
          <w:szCs w:val="14"/>
        </w:rPr>
        <w:t>ί</w:t>
      </w:r>
      <w:r w:rsidR="00D6615C" w:rsidRPr="000832AD">
        <w:rPr>
          <w:rFonts w:ascii="Arial" w:hAnsi="Arial" w:cs="Arial"/>
          <w:b/>
          <w:sz w:val="14"/>
          <w:szCs w:val="14"/>
        </w:rPr>
        <w:t>κηση Επιχειρήσεων (Λάρισα), 14)</w:t>
      </w:r>
      <w:r w:rsidR="00C26E1B" w:rsidRPr="000832AD">
        <w:rPr>
          <w:rFonts w:ascii="Arial" w:hAnsi="Arial" w:cs="Arial"/>
          <w:b/>
          <w:sz w:val="14"/>
          <w:szCs w:val="14"/>
        </w:rPr>
        <w:t xml:space="preserve"> </w:t>
      </w:r>
      <w:r w:rsidR="00D6615C" w:rsidRPr="000832AD">
        <w:rPr>
          <w:rFonts w:ascii="Arial" w:hAnsi="Arial" w:cs="Arial"/>
          <w:b/>
          <w:sz w:val="14"/>
          <w:szCs w:val="14"/>
        </w:rPr>
        <w:t>Δασοπονίας &amp; Διαχείριση Φυσ</w:t>
      </w:r>
      <w:r w:rsidR="00D6615C" w:rsidRPr="000832AD">
        <w:rPr>
          <w:rFonts w:ascii="Arial" w:hAnsi="Arial" w:cs="Arial"/>
          <w:b/>
          <w:sz w:val="14"/>
          <w:szCs w:val="14"/>
        </w:rPr>
        <w:t>ι</w:t>
      </w:r>
      <w:r w:rsidR="00D6615C" w:rsidRPr="000832AD">
        <w:rPr>
          <w:rFonts w:ascii="Arial" w:hAnsi="Arial" w:cs="Arial"/>
          <w:b/>
          <w:sz w:val="14"/>
          <w:szCs w:val="14"/>
        </w:rPr>
        <w:t>κού Περιβάλλοντος (Καρδίτσα), 15) Σχεδιασμού &amp; Τεχνολογίας Ξύλου και Επίπλου (Καρδίτσα), 16) Τεχνολογίας Τροφίμων (</w:t>
      </w:r>
      <w:proofErr w:type="spellStart"/>
      <w:r w:rsidR="00D6615C" w:rsidRPr="000832AD">
        <w:rPr>
          <w:rFonts w:ascii="Arial" w:hAnsi="Arial" w:cs="Arial"/>
          <w:b/>
          <w:sz w:val="14"/>
          <w:szCs w:val="14"/>
        </w:rPr>
        <w:t>Κα</w:t>
      </w:r>
      <w:r w:rsidR="00D6615C" w:rsidRPr="000832AD">
        <w:rPr>
          <w:rFonts w:ascii="Arial" w:hAnsi="Arial" w:cs="Arial"/>
          <w:b/>
          <w:sz w:val="14"/>
          <w:szCs w:val="14"/>
        </w:rPr>
        <w:t>ρ</w:t>
      </w:r>
      <w:r w:rsidR="00D6615C" w:rsidRPr="000832AD">
        <w:rPr>
          <w:rFonts w:ascii="Arial" w:hAnsi="Arial" w:cs="Arial"/>
          <w:b/>
          <w:sz w:val="14"/>
          <w:szCs w:val="14"/>
        </w:rPr>
        <w:t>δίτα</w:t>
      </w:r>
      <w:proofErr w:type="spellEnd"/>
      <w:r w:rsidR="00D6615C" w:rsidRPr="000832AD">
        <w:rPr>
          <w:rFonts w:ascii="Arial" w:hAnsi="Arial" w:cs="Arial"/>
          <w:b/>
          <w:sz w:val="14"/>
          <w:szCs w:val="14"/>
        </w:rPr>
        <w:t xml:space="preserve">, 17) Διατροφής και </w:t>
      </w:r>
      <w:proofErr w:type="spellStart"/>
      <w:r w:rsidR="00D6615C" w:rsidRPr="000832AD">
        <w:rPr>
          <w:rFonts w:ascii="Arial" w:hAnsi="Arial" w:cs="Arial"/>
          <w:b/>
          <w:sz w:val="14"/>
          <w:szCs w:val="14"/>
        </w:rPr>
        <w:t>Διαιτολ</w:t>
      </w:r>
      <w:r w:rsidR="00D6615C" w:rsidRPr="000832AD">
        <w:rPr>
          <w:rFonts w:ascii="Arial" w:hAnsi="Arial" w:cs="Arial"/>
          <w:b/>
          <w:sz w:val="14"/>
          <w:szCs w:val="14"/>
        </w:rPr>
        <w:t>ο</w:t>
      </w:r>
      <w:r w:rsidR="00D6615C" w:rsidRPr="000832AD">
        <w:rPr>
          <w:rFonts w:ascii="Arial" w:hAnsi="Arial" w:cs="Arial"/>
          <w:b/>
          <w:sz w:val="14"/>
          <w:szCs w:val="14"/>
        </w:rPr>
        <w:t>γίας</w:t>
      </w:r>
      <w:proofErr w:type="spellEnd"/>
      <w:r w:rsidR="00D6615C" w:rsidRPr="000832AD">
        <w:rPr>
          <w:rFonts w:ascii="Arial" w:hAnsi="Arial" w:cs="Arial"/>
          <w:b/>
          <w:sz w:val="14"/>
          <w:szCs w:val="14"/>
        </w:rPr>
        <w:t xml:space="preserve"> (Καρδίτσα)</w:t>
      </w:r>
      <w:r w:rsidR="00485EE6" w:rsidRPr="000832AD">
        <w:rPr>
          <w:rFonts w:ascii="Arial" w:hAnsi="Arial" w:cs="Arial"/>
          <w:b/>
          <w:sz w:val="14"/>
          <w:szCs w:val="14"/>
        </w:rPr>
        <w:t xml:space="preserve"> </w:t>
      </w:r>
      <w:r w:rsidR="00D6615C" w:rsidRPr="000832AD">
        <w:rPr>
          <w:rFonts w:ascii="Arial" w:hAnsi="Arial" w:cs="Arial"/>
          <w:b/>
          <w:sz w:val="14"/>
          <w:szCs w:val="14"/>
        </w:rPr>
        <w:t>και 18</w:t>
      </w:r>
      <w:r w:rsidR="00C26E1B" w:rsidRPr="000832AD">
        <w:rPr>
          <w:rFonts w:ascii="Arial" w:hAnsi="Arial" w:cs="Arial"/>
          <w:b/>
          <w:sz w:val="14"/>
          <w:szCs w:val="14"/>
        </w:rPr>
        <w:t>)</w:t>
      </w:r>
      <w:r w:rsidR="00D6615C" w:rsidRPr="000832AD">
        <w:rPr>
          <w:rFonts w:ascii="Arial" w:hAnsi="Arial" w:cs="Arial"/>
          <w:b/>
          <w:sz w:val="14"/>
          <w:szCs w:val="14"/>
        </w:rPr>
        <w:t xml:space="preserve"> Πολιτικών Μηχανικών Τ.Ε. (Τρίκαλα)</w:t>
      </w:r>
      <w:r w:rsidR="00C26E1B" w:rsidRPr="000832AD">
        <w:rPr>
          <w:rFonts w:ascii="Arial" w:hAnsi="Arial" w:cs="Arial"/>
          <w:b/>
          <w:sz w:val="14"/>
          <w:szCs w:val="14"/>
        </w:rPr>
        <w:t xml:space="preserve"> </w:t>
      </w:r>
      <w:r w:rsidRPr="000832AD">
        <w:rPr>
          <w:rFonts w:ascii="Arial" w:hAnsi="Arial" w:cs="Arial"/>
          <w:b/>
          <w:sz w:val="14"/>
          <w:szCs w:val="14"/>
        </w:rPr>
        <w:t xml:space="preserve">του Πανεπιστημίου Θεσσαλίας για </w:t>
      </w:r>
      <w:r w:rsidR="00D6615C" w:rsidRPr="000832AD">
        <w:rPr>
          <w:rFonts w:ascii="Arial" w:hAnsi="Arial" w:cs="Arial"/>
          <w:b/>
          <w:sz w:val="14"/>
          <w:szCs w:val="14"/>
        </w:rPr>
        <w:t xml:space="preserve">το </w:t>
      </w:r>
      <w:r w:rsidR="00C26E1B" w:rsidRPr="000832AD">
        <w:rPr>
          <w:rFonts w:ascii="Arial" w:hAnsi="Arial" w:cs="Arial"/>
          <w:b/>
          <w:sz w:val="14"/>
          <w:szCs w:val="14"/>
        </w:rPr>
        <w:t>α</w:t>
      </w:r>
      <w:r w:rsidR="00D6615C" w:rsidRPr="000832AD">
        <w:rPr>
          <w:rFonts w:ascii="Arial" w:hAnsi="Arial" w:cs="Arial"/>
          <w:b/>
          <w:sz w:val="14"/>
          <w:szCs w:val="14"/>
        </w:rPr>
        <w:t>καδημαϊκό έτος</w:t>
      </w:r>
      <w:r w:rsidRPr="000832AD">
        <w:rPr>
          <w:rFonts w:ascii="Arial" w:hAnsi="Arial" w:cs="Arial"/>
          <w:b/>
          <w:sz w:val="14"/>
          <w:szCs w:val="14"/>
        </w:rPr>
        <w:t xml:space="preserve"> </w:t>
      </w:r>
      <w:r w:rsidR="00D6615C" w:rsidRPr="000832AD">
        <w:rPr>
          <w:rFonts w:ascii="Arial" w:hAnsi="Arial" w:cs="Arial"/>
          <w:b/>
          <w:sz w:val="14"/>
          <w:szCs w:val="14"/>
        </w:rPr>
        <w:t>2019-2020</w:t>
      </w:r>
      <w:r w:rsidRPr="000832AD">
        <w:rPr>
          <w:rFonts w:ascii="Arial" w:hAnsi="Arial" w:cs="Arial"/>
          <w:b/>
          <w:sz w:val="14"/>
          <w:szCs w:val="14"/>
        </w:rPr>
        <w:t>.</w:t>
      </w:r>
    </w:p>
    <w:p w:rsidR="00A006FF" w:rsidRPr="000832AD" w:rsidRDefault="00A006FF" w:rsidP="00A006FF">
      <w:pPr>
        <w:spacing w:after="0" w:line="170" w:lineRule="exact"/>
        <w:jc w:val="both"/>
        <w:rPr>
          <w:rFonts w:ascii="Arial" w:hAnsi="Arial" w:cs="Arial"/>
          <w:b/>
          <w:sz w:val="14"/>
          <w:szCs w:val="14"/>
        </w:rPr>
      </w:pPr>
      <w:r w:rsidRPr="000832AD">
        <w:rPr>
          <w:rFonts w:ascii="Arial" w:hAnsi="Arial" w:cs="Arial"/>
          <w:b/>
          <w:sz w:val="14"/>
          <w:szCs w:val="14"/>
        </w:rPr>
        <w:t>Η πρόσκληση, τα γνωστικά αντ</w:t>
      </w:r>
      <w:r w:rsidRPr="000832AD">
        <w:rPr>
          <w:rFonts w:ascii="Arial" w:hAnsi="Arial" w:cs="Arial"/>
          <w:b/>
          <w:sz w:val="14"/>
          <w:szCs w:val="14"/>
        </w:rPr>
        <w:t>ι</w:t>
      </w:r>
      <w:r w:rsidRPr="000832AD">
        <w:rPr>
          <w:rFonts w:ascii="Arial" w:hAnsi="Arial" w:cs="Arial"/>
          <w:b/>
          <w:sz w:val="14"/>
          <w:szCs w:val="14"/>
        </w:rPr>
        <w:t xml:space="preserve">κείμενα, τα </w:t>
      </w:r>
      <w:r w:rsidR="00460686" w:rsidRPr="000832AD">
        <w:rPr>
          <w:rFonts w:ascii="Arial" w:hAnsi="Arial" w:cs="Arial"/>
          <w:b/>
          <w:sz w:val="14"/>
          <w:szCs w:val="14"/>
        </w:rPr>
        <w:t>προσόντα</w:t>
      </w:r>
      <w:r w:rsidR="00485EE6" w:rsidRPr="000832AD">
        <w:rPr>
          <w:rFonts w:ascii="Arial" w:hAnsi="Arial" w:cs="Arial"/>
          <w:b/>
          <w:sz w:val="14"/>
          <w:szCs w:val="14"/>
        </w:rPr>
        <w:t xml:space="preserve">, </w:t>
      </w:r>
      <w:r w:rsidRPr="000832AD">
        <w:rPr>
          <w:rFonts w:ascii="Arial" w:hAnsi="Arial" w:cs="Arial"/>
          <w:b/>
          <w:sz w:val="14"/>
          <w:szCs w:val="14"/>
        </w:rPr>
        <w:t>τα απα</w:t>
      </w:r>
      <w:r w:rsidRPr="000832AD">
        <w:rPr>
          <w:rFonts w:ascii="Arial" w:hAnsi="Arial" w:cs="Arial"/>
          <w:b/>
          <w:sz w:val="14"/>
          <w:szCs w:val="14"/>
        </w:rPr>
        <w:t>ι</w:t>
      </w:r>
      <w:r w:rsidRPr="000832AD">
        <w:rPr>
          <w:rFonts w:ascii="Arial" w:hAnsi="Arial" w:cs="Arial"/>
          <w:b/>
          <w:sz w:val="14"/>
          <w:szCs w:val="14"/>
        </w:rPr>
        <w:t xml:space="preserve">τούμενα δικαιολογητικά </w:t>
      </w:r>
      <w:r w:rsidR="00485EE6" w:rsidRPr="000832AD">
        <w:rPr>
          <w:rFonts w:ascii="Arial" w:hAnsi="Arial" w:cs="Arial"/>
          <w:b/>
          <w:sz w:val="14"/>
          <w:szCs w:val="14"/>
        </w:rPr>
        <w:t xml:space="preserve">και οι διευθύνσεις των </w:t>
      </w:r>
      <w:r w:rsidR="00460686" w:rsidRPr="000832AD">
        <w:rPr>
          <w:rFonts w:ascii="Arial" w:hAnsi="Arial" w:cs="Arial"/>
          <w:b/>
          <w:sz w:val="14"/>
          <w:szCs w:val="14"/>
        </w:rPr>
        <w:t>Προγραμμάτων Σπουδών</w:t>
      </w:r>
      <w:r w:rsidR="00485EE6" w:rsidRPr="000832AD">
        <w:rPr>
          <w:rFonts w:ascii="Arial" w:hAnsi="Arial" w:cs="Arial"/>
          <w:b/>
          <w:sz w:val="14"/>
          <w:szCs w:val="14"/>
        </w:rPr>
        <w:t xml:space="preserve"> </w:t>
      </w:r>
      <w:r w:rsidRPr="000832AD">
        <w:rPr>
          <w:rFonts w:ascii="Arial" w:hAnsi="Arial" w:cs="Arial"/>
          <w:b/>
          <w:sz w:val="14"/>
          <w:szCs w:val="14"/>
        </w:rPr>
        <w:t xml:space="preserve">βρίσκονται στο </w:t>
      </w:r>
      <w:proofErr w:type="spellStart"/>
      <w:r w:rsidRPr="000832AD">
        <w:rPr>
          <w:rFonts w:ascii="Arial" w:hAnsi="Arial" w:cs="Arial"/>
          <w:b/>
          <w:sz w:val="14"/>
          <w:szCs w:val="14"/>
        </w:rPr>
        <w:t>site</w:t>
      </w:r>
      <w:proofErr w:type="spellEnd"/>
      <w:r w:rsidRPr="000832AD">
        <w:rPr>
          <w:rFonts w:ascii="Arial" w:hAnsi="Arial" w:cs="Arial"/>
          <w:b/>
          <w:sz w:val="14"/>
          <w:szCs w:val="14"/>
        </w:rPr>
        <w:t xml:space="preserve"> του Πανεπι</w:t>
      </w:r>
      <w:r w:rsidR="00F84601" w:rsidRPr="000832AD">
        <w:rPr>
          <w:rFonts w:ascii="Arial" w:hAnsi="Arial" w:cs="Arial"/>
          <w:b/>
          <w:sz w:val="14"/>
          <w:szCs w:val="14"/>
        </w:rPr>
        <w:t>στη</w:t>
      </w:r>
      <w:r w:rsidR="00460686" w:rsidRPr="000832AD">
        <w:rPr>
          <w:rFonts w:ascii="Arial" w:hAnsi="Arial" w:cs="Arial"/>
          <w:b/>
          <w:sz w:val="14"/>
          <w:szCs w:val="14"/>
        </w:rPr>
        <w:t xml:space="preserve">μίου </w:t>
      </w:r>
      <w:r w:rsidRPr="000832AD">
        <w:rPr>
          <w:rFonts w:ascii="Arial" w:hAnsi="Arial" w:cs="Arial"/>
          <w:b/>
          <w:sz w:val="14"/>
          <w:szCs w:val="14"/>
        </w:rPr>
        <w:t xml:space="preserve">Θεσσαλίας  </w:t>
      </w:r>
      <w:proofErr w:type="spellStart"/>
      <w:r w:rsidRPr="000832AD">
        <w:rPr>
          <w:rFonts w:ascii="Arial" w:hAnsi="Arial" w:cs="Arial"/>
          <w:b/>
          <w:sz w:val="14"/>
          <w:szCs w:val="14"/>
        </w:rPr>
        <w:t>www.uth.gr</w:t>
      </w:r>
      <w:proofErr w:type="spellEnd"/>
      <w:r w:rsidRPr="000832AD">
        <w:rPr>
          <w:rFonts w:ascii="Arial" w:hAnsi="Arial" w:cs="Arial"/>
          <w:b/>
          <w:sz w:val="14"/>
          <w:szCs w:val="14"/>
        </w:rPr>
        <w:t>/Θέσεις εργασίας.</w:t>
      </w:r>
      <w:r w:rsidRPr="000832AD">
        <w:rPr>
          <w:rFonts w:ascii="Arial" w:hAnsi="Arial" w:cs="Arial"/>
          <w:b/>
          <w:sz w:val="14"/>
          <w:szCs w:val="14"/>
        </w:rPr>
        <w:tab/>
      </w:r>
    </w:p>
    <w:p w:rsidR="00034F45" w:rsidRPr="000832AD" w:rsidRDefault="00A006FF" w:rsidP="00485EE6">
      <w:pPr>
        <w:spacing w:after="0" w:line="170" w:lineRule="exact"/>
        <w:jc w:val="both"/>
        <w:rPr>
          <w:rFonts w:ascii="Arial" w:hAnsi="Arial" w:cs="Arial"/>
          <w:b/>
          <w:sz w:val="14"/>
          <w:szCs w:val="14"/>
        </w:rPr>
      </w:pPr>
      <w:r w:rsidRPr="000832AD">
        <w:rPr>
          <w:rFonts w:ascii="Arial" w:hAnsi="Arial" w:cs="Arial"/>
          <w:b/>
          <w:sz w:val="14"/>
          <w:szCs w:val="14"/>
        </w:rPr>
        <w:t xml:space="preserve">Καλούνται  οι  ενδιαφερόμενοι να υποβάλλουν σχετική αίτηση με τα απαραίτητα δικαιολογητικά, από </w:t>
      </w:r>
      <w:r w:rsidR="000832AD" w:rsidRPr="000832AD">
        <w:rPr>
          <w:rFonts w:ascii="Arial" w:hAnsi="Arial" w:cs="Arial"/>
          <w:b/>
          <w:sz w:val="14"/>
          <w:szCs w:val="14"/>
        </w:rPr>
        <w:t>25-07-2019</w:t>
      </w:r>
      <w:r w:rsidRPr="000832AD">
        <w:rPr>
          <w:rFonts w:ascii="Arial" w:hAnsi="Arial" w:cs="Arial"/>
          <w:b/>
          <w:sz w:val="14"/>
          <w:szCs w:val="14"/>
        </w:rPr>
        <w:t xml:space="preserve"> έως και </w:t>
      </w:r>
      <w:r w:rsidR="000832AD" w:rsidRPr="000832AD">
        <w:rPr>
          <w:rFonts w:ascii="Arial" w:hAnsi="Arial" w:cs="Arial"/>
          <w:b/>
          <w:sz w:val="14"/>
          <w:szCs w:val="14"/>
        </w:rPr>
        <w:t xml:space="preserve">08-08-2019 </w:t>
      </w:r>
      <w:r w:rsidRPr="000832AD">
        <w:rPr>
          <w:rFonts w:ascii="Arial" w:hAnsi="Arial" w:cs="Arial"/>
          <w:b/>
          <w:sz w:val="14"/>
          <w:szCs w:val="14"/>
        </w:rPr>
        <w:t>στις Γραμμα</w:t>
      </w:r>
      <w:r w:rsidR="00460686" w:rsidRPr="000832AD">
        <w:rPr>
          <w:rFonts w:ascii="Arial" w:hAnsi="Arial" w:cs="Arial"/>
          <w:b/>
          <w:sz w:val="14"/>
          <w:szCs w:val="14"/>
        </w:rPr>
        <w:t>τείες των Προγραμμ</w:t>
      </w:r>
      <w:r w:rsidR="00460686" w:rsidRPr="000832AD">
        <w:rPr>
          <w:rFonts w:ascii="Arial" w:hAnsi="Arial" w:cs="Arial"/>
          <w:b/>
          <w:sz w:val="14"/>
          <w:szCs w:val="14"/>
        </w:rPr>
        <w:t>ά</w:t>
      </w:r>
      <w:r w:rsidR="00460686" w:rsidRPr="000832AD">
        <w:rPr>
          <w:rFonts w:ascii="Arial" w:hAnsi="Arial" w:cs="Arial"/>
          <w:b/>
          <w:sz w:val="14"/>
          <w:szCs w:val="14"/>
        </w:rPr>
        <w:t>των Σπουδών</w:t>
      </w:r>
      <w:r w:rsidR="00485EE6" w:rsidRPr="000832AD">
        <w:rPr>
          <w:rFonts w:ascii="Arial" w:hAnsi="Arial" w:cs="Arial"/>
          <w:b/>
          <w:sz w:val="14"/>
          <w:szCs w:val="14"/>
        </w:rPr>
        <w:t>.</w:t>
      </w:r>
    </w:p>
    <w:p w:rsidR="00571C11" w:rsidRPr="000832AD" w:rsidRDefault="00571C11" w:rsidP="00485EE6">
      <w:pPr>
        <w:spacing w:after="0" w:line="170" w:lineRule="exact"/>
        <w:jc w:val="both"/>
        <w:rPr>
          <w:rFonts w:ascii="Arial" w:hAnsi="Arial" w:cs="Arial"/>
          <w:b/>
          <w:sz w:val="14"/>
          <w:szCs w:val="14"/>
        </w:rPr>
      </w:pPr>
    </w:p>
    <w:p w:rsidR="00D36FD9" w:rsidRPr="000832AD" w:rsidRDefault="00034F45" w:rsidP="001C1F0D">
      <w:pPr>
        <w:spacing w:after="0" w:line="170" w:lineRule="exact"/>
        <w:jc w:val="right"/>
        <w:rPr>
          <w:rFonts w:ascii="Arial" w:hAnsi="Arial" w:cs="Arial"/>
          <w:sz w:val="14"/>
          <w:szCs w:val="14"/>
        </w:rPr>
      </w:pPr>
      <w:r w:rsidRPr="000832AD">
        <w:rPr>
          <w:rFonts w:ascii="Arial" w:hAnsi="Arial" w:cs="Arial"/>
          <w:sz w:val="14"/>
          <w:szCs w:val="14"/>
        </w:rPr>
        <w:t>Ο ΠΡΥΤΑΝΗΣ</w:t>
      </w:r>
    </w:p>
    <w:p w:rsidR="0097603B" w:rsidRPr="000832AD" w:rsidRDefault="0097603B" w:rsidP="0097603B">
      <w:pPr>
        <w:spacing w:after="0" w:line="170" w:lineRule="exact"/>
        <w:rPr>
          <w:rFonts w:ascii="Arial" w:hAnsi="Arial" w:cs="Arial"/>
          <w:sz w:val="14"/>
          <w:szCs w:val="14"/>
        </w:rPr>
      </w:pPr>
      <w:r w:rsidRPr="000832AD">
        <w:rPr>
          <w:rFonts w:ascii="Arial" w:hAnsi="Arial" w:cs="Arial"/>
          <w:sz w:val="14"/>
          <w:szCs w:val="14"/>
        </w:rPr>
        <w:t xml:space="preserve">                                         Καθηγητής </w:t>
      </w:r>
    </w:p>
    <w:p w:rsidR="006139FB" w:rsidRPr="000832AD" w:rsidRDefault="0097603B" w:rsidP="00F84601">
      <w:pPr>
        <w:spacing w:after="0" w:line="170" w:lineRule="exact"/>
        <w:jc w:val="right"/>
        <w:rPr>
          <w:rFonts w:ascii="Arial" w:hAnsi="Arial" w:cs="Arial"/>
          <w:sz w:val="14"/>
          <w:szCs w:val="14"/>
        </w:rPr>
      </w:pPr>
      <w:r w:rsidRPr="000832AD">
        <w:rPr>
          <w:rFonts w:ascii="Arial" w:hAnsi="Arial" w:cs="Arial"/>
          <w:sz w:val="14"/>
          <w:szCs w:val="14"/>
        </w:rPr>
        <w:t xml:space="preserve">                 </w:t>
      </w:r>
      <w:r w:rsidR="00F84601" w:rsidRPr="000832AD">
        <w:rPr>
          <w:rFonts w:ascii="Arial" w:hAnsi="Arial" w:cs="Arial"/>
          <w:sz w:val="14"/>
          <w:szCs w:val="14"/>
        </w:rPr>
        <w:t>ΖΗΣΗΣ ΜΑΜΟΥΡΗΣ</w:t>
      </w:r>
    </w:p>
    <w:sectPr w:rsidR="006139FB" w:rsidRPr="000832AD" w:rsidSect="00CE499E">
      <w:pgSz w:w="11906" w:h="16838"/>
      <w:pgMar w:top="1440" w:right="7795" w:bottom="21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45"/>
    <w:rsid w:val="00010CB3"/>
    <w:rsid w:val="00024334"/>
    <w:rsid w:val="00034F45"/>
    <w:rsid w:val="000832AD"/>
    <w:rsid w:val="00083BE5"/>
    <w:rsid w:val="000A486A"/>
    <w:rsid w:val="00190F20"/>
    <w:rsid w:val="00197330"/>
    <w:rsid w:val="001C1F0D"/>
    <w:rsid w:val="001C435C"/>
    <w:rsid w:val="00215BC6"/>
    <w:rsid w:val="00230F58"/>
    <w:rsid w:val="00293DBF"/>
    <w:rsid w:val="00317656"/>
    <w:rsid w:val="003B37E3"/>
    <w:rsid w:val="003B4063"/>
    <w:rsid w:val="003F7E05"/>
    <w:rsid w:val="00422800"/>
    <w:rsid w:val="004248B1"/>
    <w:rsid w:val="00460686"/>
    <w:rsid w:val="00485EE6"/>
    <w:rsid w:val="004A4B7E"/>
    <w:rsid w:val="004E7B1B"/>
    <w:rsid w:val="00570B3B"/>
    <w:rsid w:val="00571C11"/>
    <w:rsid w:val="005E2EC7"/>
    <w:rsid w:val="006139FB"/>
    <w:rsid w:val="006176F3"/>
    <w:rsid w:val="00662D26"/>
    <w:rsid w:val="00671EE8"/>
    <w:rsid w:val="006D6126"/>
    <w:rsid w:val="006E63D0"/>
    <w:rsid w:val="006F24E4"/>
    <w:rsid w:val="007154E8"/>
    <w:rsid w:val="00720302"/>
    <w:rsid w:val="007C32BA"/>
    <w:rsid w:val="008C0261"/>
    <w:rsid w:val="00915F85"/>
    <w:rsid w:val="00930220"/>
    <w:rsid w:val="0097603B"/>
    <w:rsid w:val="009F2003"/>
    <w:rsid w:val="00A006FF"/>
    <w:rsid w:val="00A256C4"/>
    <w:rsid w:val="00A2748F"/>
    <w:rsid w:val="00AF785C"/>
    <w:rsid w:val="00B12BF4"/>
    <w:rsid w:val="00B1434F"/>
    <w:rsid w:val="00C2167F"/>
    <w:rsid w:val="00C26E1B"/>
    <w:rsid w:val="00C70232"/>
    <w:rsid w:val="00C97CC1"/>
    <w:rsid w:val="00CD7838"/>
    <w:rsid w:val="00CE499E"/>
    <w:rsid w:val="00D36FD9"/>
    <w:rsid w:val="00D5770F"/>
    <w:rsid w:val="00D64D08"/>
    <w:rsid w:val="00D6615C"/>
    <w:rsid w:val="00DA704D"/>
    <w:rsid w:val="00DE198C"/>
    <w:rsid w:val="00DE4745"/>
    <w:rsid w:val="00E106BC"/>
    <w:rsid w:val="00E114CE"/>
    <w:rsid w:val="00E34DC5"/>
    <w:rsid w:val="00E66CAE"/>
    <w:rsid w:val="00EB4E26"/>
    <w:rsid w:val="00F43E99"/>
    <w:rsid w:val="00F84601"/>
    <w:rsid w:val="00F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4F45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6F24E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A4B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4F45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6F24E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A4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7C15-A9A9-40AB-AD09-CD04DC4E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2019-07-23T11:24:00Z</cp:lastPrinted>
  <dcterms:created xsi:type="dcterms:W3CDTF">2019-07-11T12:00:00Z</dcterms:created>
  <dcterms:modified xsi:type="dcterms:W3CDTF">2019-07-23T11:24:00Z</dcterms:modified>
</cp:coreProperties>
</file>