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0B0EACD3" w:rsidR="001815B0" w:rsidRPr="009F79F4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9F79F4" w:rsidRPr="009F79F4">
        <w:rPr>
          <w:sz w:val="22"/>
          <w:szCs w:val="22"/>
        </w:rPr>
        <w:t>8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6E9AB267" w14:textId="53DFF31B" w:rsidR="0093319F" w:rsidRPr="00882BD8" w:rsidRDefault="0093319F" w:rsidP="0093319F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επτά (7)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>διαθέσιμες για φοιτητές/φοιτήτριες που θα συ</w:t>
      </w:r>
      <w:r w:rsidR="00C344DE">
        <w:rPr>
          <w:rFonts w:ascii="Tahoma" w:hAnsi="Tahoma" w:cs="Tahoma"/>
          <w:sz w:val="22"/>
          <w:szCs w:val="22"/>
          <w:lang w:val="el-GR"/>
        </w:rPr>
        <w:t>γ</w:t>
      </w:r>
      <w:r>
        <w:rPr>
          <w:rFonts w:ascii="Tahoma" w:hAnsi="Tahoma" w:cs="Tahoma"/>
          <w:sz w:val="22"/>
          <w:szCs w:val="22"/>
          <w:lang w:val="el-GR"/>
        </w:rPr>
        <w:t>χρηματοδοτηθούν από το έργο Πρακτικής Άσκησης για το εαρινό εξάμηνο 2020-2021</w:t>
      </w:r>
      <w:r w:rsidRPr="0093319F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 w:rsidRPr="00B57F4D">
        <w:rPr>
          <w:rFonts w:ascii="Tahoma" w:hAnsi="Tahoma" w:cs="Tahoma"/>
          <w:b/>
          <w:bCs/>
          <w:sz w:val="22"/>
          <w:szCs w:val="22"/>
          <w:lang w:val="el-GR"/>
        </w:rPr>
        <w:t xml:space="preserve">07/06/2021 έως 6/12/2021 </w:t>
      </w:r>
      <w:r w:rsidRPr="00B57F4D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κάνουν την πρακτική τους μέσω ΟΑΕΔ και </w:t>
      </w:r>
      <w:r w:rsidRPr="00B57F4D">
        <w:rPr>
          <w:rFonts w:ascii="Tahoma" w:hAnsi="Tahoma" w:cs="Tahoma"/>
          <w:b/>
          <w:bCs/>
          <w:sz w:val="22"/>
          <w:szCs w:val="22"/>
          <w:lang w:val="el-GR"/>
        </w:rPr>
        <w:t>14/06/2021 έως 13/12/2021</w:t>
      </w:r>
      <w:r w:rsidRPr="00B57F4D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για τους φοιτητές που εκτελούν την πρακτική τους άσκηση μέσω του έργου Πρακτικής Άσκησης του ΕΣΠΑ,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</w:t>
      </w:r>
      <w:r>
        <w:rPr>
          <w:rFonts w:ascii="Tahoma" w:hAnsi="Tahoma" w:cs="Tahoma"/>
          <w:sz w:val="22"/>
          <w:szCs w:val="22"/>
          <w:lang w:val="el-GR"/>
        </w:rPr>
        <w:t xml:space="preserve"> (εξαιρούνται και από τα δύο αυτοί που θα κάνουν την πρακτική τους άσκηση σε φορέα του εξωτερικού</w:t>
      </w:r>
      <w:r w:rsidRPr="00882BD8">
        <w:rPr>
          <w:rFonts w:ascii="Tahoma" w:hAnsi="Tahoma" w:cs="Tahoma"/>
          <w:sz w:val="22"/>
          <w:szCs w:val="22"/>
          <w:lang w:val="el-GR"/>
        </w:rPr>
        <w:t>):</w:t>
      </w:r>
    </w:p>
    <w:p w14:paraId="3FBB0E9B" w14:textId="77777777" w:rsidR="0093319F" w:rsidRPr="00C71DA3" w:rsidRDefault="0093319F" w:rsidP="0093319F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529"/>
        <w:gridCol w:w="963"/>
        <w:gridCol w:w="1622"/>
        <w:gridCol w:w="3969"/>
        <w:gridCol w:w="1843"/>
      </w:tblGrid>
      <w:tr w:rsidR="0093319F" w:rsidRPr="00C71DA3" w14:paraId="7DB10CE6" w14:textId="77777777" w:rsidTr="0093319F">
        <w:tc>
          <w:tcPr>
            <w:tcW w:w="529" w:type="dxa"/>
          </w:tcPr>
          <w:p w14:paraId="062C2D73" w14:textId="77777777" w:rsidR="0093319F" w:rsidRPr="00C71DA3" w:rsidRDefault="0093319F" w:rsidP="0091437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963" w:type="dxa"/>
          </w:tcPr>
          <w:p w14:paraId="6E13E5E5" w14:textId="77777777" w:rsidR="0093319F" w:rsidRPr="00C71DA3" w:rsidRDefault="0093319F" w:rsidP="0091437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622" w:type="dxa"/>
          </w:tcPr>
          <w:p w14:paraId="0C678744" w14:textId="77777777" w:rsidR="0093319F" w:rsidRPr="00C71DA3" w:rsidRDefault="0093319F" w:rsidP="0091437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3969" w:type="dxa"/>
          </w:tcPr>
          <w:p w14:paraId="7ABD05F4" w14:textId="77777777" w:rsidR="0093319F" w:rsidRPr="00C71DA3" w:rsidRDefault="0093319F" w:rsidP="0091437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843" w:type="dxa"/>
          </w:tcPr>
          <w:p w14:paraId="409A6211" w14:textId="77777777" w:rsidR="0093319F" w:rsidRPr="00C71DA3" w:rsidRDefault="0093319F" w:rsidP="0091437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93319F" w:rsidRPr="003B0424" w14:paraId="5C118836" w14:textId="77777777" w:rsidTr="0093319F">
        <w:tc>
          <w:tcPr>
            <w:tcW w:w="529" w:type="dxa"/>
          </w:tcPr>
          <w:p w14:paraId="0C48D4E2" w14:textId="77777777" w:rsidR="0093319F" w:rsidRPr="00C71DA3" w:rsidRDefault="0093319F" w:rsidP="00914375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7D3CFE4B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4069</w:t>
            </w:r>
          </w:p>
        </w:tc>
        <w:tc>
          <w:tcPr>
            <w:tcW w:w="1622" w:type="dxa"/>
          </w:tcPr>
          <w:p w14:paraId="27F47537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969" w:type="dxa"/>
          </w:tcPr>
          <w:p w14:paraId="68417D18" w14:textId="77777777" w:rsidR="0093319F" w:rsidRPr="004C3B7D" w:rsidRDefault="0093319F" w:rsidP="009143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Cosmote</w:t>
            </w:r>
            <w:proofErr w:type="spellEnd"/>
            <w:r>
              <w:rPr>
                <w:sz w:val="22"/>
                <w:szCs w:val="22"/>
              </w:rPr>
              <w:t xml:space="preserve"> Technical Services,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843" w:type="dxa"/>
          </w:tcPr>
          <w:p w14:paraId="3368F1D0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93319F" w:rsidRPr="003B0424" w14:paraId="25C0DB0E" w14:textId="77777777" w:rsidTr="0093319F">
        <w:tc>
          <w:tcPr>
            <w:tcW w:w="529" w:type="dxa"/>
          </w:tcPr>
          <w:p w14:paraId="27A35CAE" w14:textId="77777777" w:rsidR="0093319F" w:rsidRPr="00C71DA3" w:rsidRDefault="0093319F" w:rsidP="00914375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1B3FF40A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3751</w:t>
            </w:r>
          </w:p>
        </w:tc>
        <w:tc>
          <w:tcPr>
            <w:tcW w:w="1622" w:type="dxa"/>
          </w:tcPr>
          <w:p w14:paraId="7F81DB9A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3969" w:type="dxa"/>
          </w:tcPr>
          <w:p w14:paraId="33D29716" w14:textId="77777777" w:rsidR="0093319F" w:rsidRPr="00B97B59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ΕΡΤ ΑΕ, Αθήνα</w:t>
            </w:r>
          </w:p>
        </w:tc>
        <w:tc>
          <w:tcPr>
            <w:tcW w:w="1843" w:type="dxa"/>
          </w:tcPr>
          <w:p w14:paraId="30FAEF73" w14:textId="77777777" w:rsidR="0093319F" w:rsidRPr="00406715" w:rsidRDefault="0093319F" w:rsidP="009143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93319F" w:rsidRPr="00506BA0" w14:paraId="0576C14A" w14:textId="77777777" w:rsidTr="0093319F">
        <w:tc>
          <w:tcPr>
            <w:tcW w:w="529" w:type="dxa"/>
          </w:tcPr>
          <w:p w14:paraId="72A07E7A" w14:textId="77777777" w:rsidR="0093319F" w:rsidRPr="00406715" w:rsidRDefault="0093319F" w:rsidP="0091437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15F281FD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2806</w:t>
            </w:r>
          </w:p>
        </w:tc>
        <w:tc>
          <w:tcPr>
            <w:tcW w:w="1622" w:type="dxa"/>
          </w:tcPr>
          <w:p w14:paraId="137183E8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969" w:type="dxa"/>
          </w:tcPr>
          <w:p w14:paraId="04DE0937" w14:textId="77777777" w:rsidR="0093319F" w:rsidRPr="009D2801" w:rsidRDefault="0093319F" w:rsidP="00914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Dixons South East Europe ABEE, </w:t>
            </w:r>
            <w:r>
              <w:rPr>
                <w:sz w:val="22"/>
                <w:szCs w:val="22"/>
                <w:lang w:val="el-GR"/>
              </w:rPr>
              <w:t>Ν</w:t>
            </w:r>
            <w:r w:rsidRPr="009D280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Ηράκλειο</w:t>
            </w:r>
            <w:r w:rsidRPr="009D28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843" w:type="dxa"/>
          </w:tcPr>
          <w:p w14:paraId="551443B8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93319F" w:rsidRPr="00506BA0" w14:paraId="6F9B9E38" w14:textId="77777777" w:rsidTr="0093319F">
        <w:tc>
          <w:tcPr>
            <w:tcW w:w="529" w:type="dxa"/>
          </w:tcPr>
          <w:p w14:paraId="37E1E663" w14:textId="77777777" w:rsidR="0093319F" w:rsidRPr="00C71DA3" w:rsidRDefault="0093319F" w:rsidP="00914375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4E12BF87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3498</w:t>
            </w:r>
          </w:p>
        </w:tc>
        <w:tc>
          <w:tcPr>
            <w:tcW w:w="1622" w:type="dxa"/>
          </w:tcPr>
          <w:p w14:paraId="404A8DC3" w14:textId="77777777" w:rsidR="0093319F" w:rsidRPr="0051471C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969" w:type="dxa"/>
          </w:tcPr>
          <w:p w14:paraId="072D4504" w14:textId="77777777" w:rsidR="0093319F" w:rsidRPr="004C3B7D" w:rsidRDefault="0093319F" w:rsidP="00914375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Syglisis</w:t>
            </w:r>
            <w:proofErr w:type="spellEnd"/>
            <w:r>
              <w:rPr>
                <w:sz w:val="22"/>
                <w:szCs w:val="22"/>
              </w:rPr>
              <w:t xml:space="preserve"> OE, </w:t>
            </w:r>
            <w:r>
              <w:rPr>
                <w:sz w:val="22"/>
                <w:szCs w:val="22"/>
                <w:lang w:val="el-GR"/>
              </w:rPr>
              <w:t>Παλλήνη Αττικής</w:t>
            </w:r>
          </w:p>
        </w:tc>
        <w:tc>
          <w:tcPr>
            <w:tcW w:w="1843" w:type="dxa"/>
          </w:tcPr>
          <w:p w14:paraId="6EBD4F64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93319F" w:rsidRPr="00506BA0" w14:paraId="2621C53C" w14:textId="77777777" w:rsidTr="0093319F">
        <w:tc>
          <w:tcPr>
            <w:tcW w:w="529" w:type="dxa"/>
          </w:tcPr>
          <w:p w14:paraId="4011C3F4" w14:textId="77777777" w:rsidR="0093319F" w:rsidRPr="00C71DA3" w:rsidRDefault="0093319F" w:rsidP="00914375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38986A4A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3268</w:t>
            </w:r>
          </w:p>
        </w:tc>
        <w:tc>
          <w:tcPr>
            <w:tcW w:w="1622" w:type="dxa"/>
          </w:tcPr>
          <w:p w14:paraId="4A326862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r w:rsidRPr="0051471C"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969" w:type="dxa"/>
          </w:tcPr>
          <w:p w14:paraId="0ADB46BB" w14:textId="77777777" w:rsidR="0093319F" w:rsidRPr="00B97B59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Cube, </w:t>
            </w:r>
            <w:r>
              <w:rPr>
                <w:sz w:val="22"/>
                <w:szCs w:val="22"/>
                <w:lang w:val="el-GR"/>
              </w:rPr>
              <w:t>Λαμία</w:t>
            </w:r>
          </w:p>
        </w:tc>
        <w:tc>
          <w:tcPr>
            <w:tcW w:w="1843" w:type="dxa"/>
          </w:tcPr>
          <w:p w14:paraId="19352038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93319F" w:rsidRPr="00466E48" w14:paraId="6963F8DE" w14:textId="77777777" w:rsidTr="0093319F">
        <w:tc>
          <w:tcPr>
            <w:tcW w:w="529" w:type="dxa"/>
          </w:tcPr>
          <w:p w14:paraId="78984DCF" w14:textId="77777777" w:rsidR="0093319F" w:rsidRPr="00C71DA3" w:rsidRDefault="0093319F" w:rsidP="00914375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14E3F700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3387</w:t>
            </w:r>
          </w:p>
        </w:tc>
        <w:tc>
          <w:tcPr>
            <w:tcW w:w="1622" w:type="dxa"/>
          </w:tcPr>
          <w:p w14:paraId="08877632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r w:rsidRPr="0051471C"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969" w:type="dxa"/>
          </w:tcPr>
          <w:p w14:paraId="4FCE22AC" w14:textId="77777777" w:rsidR="0093319F" w:rsidRPr="008D686E" w:rsidRDefault="0093319F" w:rsidP="0091437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ΑΙΡΟΤΕΛ, Αθήνα</w:t>
            </w:r>
          </w:p>
        </w:tc>
        <w:tc>
          <w:tcPr>
            <w:tcW w:w="1843" w:type="dxa"/>
          </w:tcPr>
          <w:p w14:paraId="3214F767" w14:textId="77777777" w:rsidR="0093319F" w:rsidRDefault="0093319F" w:rsidP="00914375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</w:tbl>
    <w:p w14:paraId="3B4F3D4E" w14:textId="77777777" w:rsidR="0093319F" w:rsidRPr="00C639EE" w:rsidRDefault="0093319F" w:rsidP="0093319F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14:paraId="208DA97B" w14:textId="042CEA73" w:rsidR="00355489" w:rsidRPr="00FD102E" w:rsidRDefault="00355489" w:rsidP="00355489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71C4A8D3" w14:textId="77777777" w:rsidR="00355489" w:rsidRDefault="00355489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46A16346" w14:textId="668E078D" w:rsidR="00153AD1" w:rsidRPr="00C71DA3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τους φοιτητές που θα συμμετέχουν στο έργο πρακτικής άσκησης του ΕΣΠΑ θα επικοινωνήσει μαζί τους το Γραφείο Πρακτικής Άσκησης.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9F79F4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9F79F4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55489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C32DD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19F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4E8F"/>
    <w:rsid w:val="009F7068"/>
    <w:rsid w:val="009F7680"/>
    <w:rsid w:val="009F79F4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1F6C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44DE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4</cp:revision>
  <cp:lastPrinted>2018-09-25T07:39:00Z</cp:lastPrinted>
  <dcterms:created xsi:type="dcterms:W3CDTF">2021-05-31T14:10:00Z</dcterms:created>
  <dcterms:modified xsi:type="dcterms:W3CDTF">2021-05-31T14:14:00Z</dcterms:modified>
</cp:coreProperties>
</file>