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209EB61A" w:rsidR="001815B0" w:rsidRPr="009F79F4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305741">
        <w:rPr>
          <w:sz w:val="22"/>
          <w:szCs w:val="22"/>
        </w:rPr>
        <w:t>1</w:t>
      </w:r>
      <w:r w:rsidR="00540648">
        <w:rPr>
          <w:sz w:val="22"/>
          <w:szCs w:val="22"/>
        </w:rPr>
        <w:t>1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6ABF116D" w14:textId="77777777" w:rsidR="00565E36" w:rsidRPr="00882BD8" w:rsidRDefault="00565E36" w:rsidP="00565E36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</w:t>
      </w:r>
      <w:r>
        <w:rPr>
          <w:rFonts w:ascii="Tahoma" w:hAnsi="Tahoma" w:cs="Tahoma"/>
          <w:sz w:val="22"/>
          <w:szCs w:val="22"/>
          <w:lang w:val="el-GR"/>
        </w:rPr>
        <w:t>τις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αιτήσεις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πρακτικής άσκησης </w:t>
      </w:r>
      <w:r>
        <w:rPr>
          <w:rFonts w:ascii="Tahoma" w:hAnsi="Tahoma" w:cs="Tahoma"/>
          <w:sz w:val="22"/>
          <w:szCs w:val="22"/>
          <w:lang w:val="el-GR"/>
        </w:rPr>
        <w:t>των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ενδιαφερ</w:t>
      </w:r>
      <w:r>
        <w:rPr>
          <w:rFonts w:ascii="Tahoma" w:hAnsi="Tahoma" w:cs="Tahoma"/>
          <w:sz w:val="22"/>
          <w:szCs w:val="22"/>
          <w:lang w:val="el-GR"/>
        </w:rPr>
        <w:t>ό</w:t>
      </w:r>
      <w:r w:rsidRPr="00C71DA3">
        <w:rPr>
          <w:rFonts w:ascii="Tahoma" w:hAnsi="Tahoma" w:cs="Tahoma"/>
          <w:sz w:val="22"/>
          <w:szCs w:val="22"/>
          <w:lang w:val="el-GR"/>
        </w:rPr>
        <w:t>μ</w:t>
      </w:r>
      <w:r>
        <w:rPr>
          <w:rFonts w:ascii="Tahoma" w:hAnsi="Tahoma" w:cs="Tahoma"/>
          <w:sz w:val="22"/>
          <w:szCs w:val="22"/>
          <w:lang w:val="el-GR"/>
        </w:rPr>
        <w:t>ενων 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πρακτικής άσκησης στο</w:t>
      </w:r>
      <w:r>
        <w:rPr>
          <w:rFonts w:ascii="Tahoma" w:hAnsi="Tahoma" w:cs="Tahoma"/>
          <w:sz w:val="22"/>
          <w:szCs w:val="22"/>
          <w:lang w:val="el-GR"/>
        </w:rPr>
        <w:t>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Δημόσιο και τον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Ιδιωτικό Τομέα </w:t>
      </w:r>
      <w:r>
        <w:rPr>
          <w:rFonts w:ascii="Tahoma" w:hAnsi="Tahoma" w:cs="Tahoma"/>
          <w:sz w:val="22"/>
          <w:szCs w:val="22"/>
          <w:lang w:val="el-GR"/>
        </w:rPr>
        <w:t xml:space="preserve">και διαπίστωσε ότι πληρούν όλα τα κριτήρια που έχουν τεθεί από τη ΓΣ του πρώην τμήματος Μηχανικών Πληροφορικής ΤΕ, </w:t>
      </w:r>
      <w:r w:rsidRPr="003B2F7A">
        <w:rPr>
          <w:rFonts w:ascii="Tahoma" w:hAnsi="Tahoma" w:cs="Tahoma"/>
          <w:sz w:val="22"/>
          <w:szCs w:val="22"/>
          <w:lang w:val="el-GR"/>
        </w:rPr>
        <w:t xml:space="preserve">ΕΓΚΡΙΝΕΙ </w:t>
      </w:r>
      <w:r>
        <w:rPr>
          <w:rFonts w:ascii="Tahoma" w:hAnsi="Tahoma" w:cs="Tahoma"/>
          <w:sz w:val="22"/>
          <w:szCs w:val="22"/>
          <w:lang w:val="el-GR"/>
        </w:rPr>
        <w:t>την</w:t>
      </w:r>
      <w:r w:rsidRPr="003B2F7A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αίτηση</w:t>
      </w:r>
      <w:r w:rsidRPr="003B2F7A">
        <w:rPr>
          <w:rFonts w:ascii="Tahoma" w:hAnsi="Tahoma" w:cs="Tahoma"/>
          <w:sz w:val="22"/>
          <w:szCs w:val="22"/>
          <w:lang w:val="el-GR"/>
        </w:rPr>
        <w:t xml:space="preserve"> πρακτικής άσκησης </w:t>
      </w:r>
      <w:r>
        <w:rPr>
          <w:rFonts w:ascii="Tahoma" w:hAnsi="Tahoma" w:cs="Tahoma"/>
          <w:sz w:val="22"/>
          <w:szCs w:val="22"/>
          <w:lang w:val="el-GR"/>
        </w:rPr>
        <w:t>των</w:t>
      </w:r>
      <w:r w:rsidRPr="003B2F7A">
        <w:rPr>
          <w:rFonts w:ascii="Tahoma" w:hAnsi="Tahoma" w:cs="Tahoma"/>
          <w:sz w:val="22"/>
          <w:szCs w:val="22"/>
          <w:lang w:val="el-GR"/>
        </w:rPr>
        <w:t xml:space="preserve"> φοιτη</w:t>
      </w:r>
      <w:r>
        <w:rPr>
          <w:rFonts w:ascii="Tahoma" w:hAnsi="Tahoma" w:cs="Tahoma"/>
          <w:sz w:val="22"/>
          <w:szCs w:val="22"/>
          <w:lang w:val="el-GR"/>
        </w:rPr>
        <w:t xml:space="preserve">τών </w:t>
      </w:r>
      <w:r w:rsidRPr="003B2F7A">
        <w:rPr>
          <w:rFonts w:ascii="Tahoma" w:hAnsi="Tahoma" w:cs="Tahoma"/>
          <w:sz w:val="22"/>
          <w:szCs w:val="22"/>
          <w:lang w:val="el-GR"/>
        </w:rPr>
        <w:t xml:space="preserve">και </w:t>
      </w:r>
      <w:r>
        <w:rPr>
          <w:rFonts w:ascii="Tahoma" w:hAnsi="Tahoma" w:cs="Tahoma"/>
          <w:sz w:val="22"/>
          <w:szCs w:val="22"/>
          <w:lang w:val="el-GR"/>
        </w:rPr>
        <w:t xml:space="preserve">τους </w:t>
      </w:r>
      <w:r w:rsidRPr="003B2F7A">
        <w:rPr>
          <w:rFonts w:ascii="Tahoma" w:hAnsi="Tahoma" w:cs="Tahoma"/>
          <w:sz w:val="22"/>
          <w:szCs w:val="22"/>
          <w:lang w:val="el-GR"/>
        </w:rPr>
        <w:t xml:space="preserve">τοποθετεί για πρακτική άσκηση για την χρονική περίοδο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3B2F7A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08</w:t>
      </w:r>
      <w:r w:rsidRPr="003B2F7A">
        <w:rPr>
          <w:rFonts w:ascii="Tahoma" w:hAnsi="Tahoma" w:cs="Tahoma"/>
          <w:b/>
          <w:bCs/>
          <w:sz w:val="22"/>
          <w:szCs w:val="22"/>
          <w:lang w:val="el-GR"/>
        </w:rPr>
        <w:t xml:space="preserve">/2021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31</w:t>
      </w:r>
      <w:r w:rsidRPr="003B2F7A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3B2F7A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Pr="007A0E19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Pr="003B2F7A">
        <w:rPr>
          <w:rFonts w:ascii="Tahoma" w:hAnsi="Tahoma" w:cs="Tahoma"/>
          <w:bCs/>
          <w:sz w:val="22"/>
          <w:szCs w:val="22"/>
          <w:lang w:val="el-GR"/>
        </w:rPr>
        <w:t>μέσω ΟΑΕΔ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πίνακα:</w:t>
      </w:r>
    </w:p>
    <w:p w14:paraId="3F0C66DA" w14:textId="77777777" w:rsidR="00565E36" w:rsidRPr="00C71DA3" w:rsidRDefault="00565E36" w:rsidP="00565E36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8784" w:type="dxa"/>
        <w:tblLayout w:type="fixed"/>
        <w:tblLook w:val="01E0" w:firstRow="1" w:lastRow="1" w:firstColumn="1" w:lastColumn="1" w:noHBand="0" w:noVBand="0"/>
      </w:tblPr>
      <w:tblGrid>
        <w:gridCol w:w="529"/>
        <w:gridCol w:w="850"/>
        <w:gridCol w:w="2018"/>
        <w:gridCol w:w="3119"/>
        <w:gridCol w:w="2268"/>
      </w:tblGrid>
      <w:tr w:rsidR="00565E36" w:rsidRPr="00C71DA3" w14:paraId="3192D0DF" w14:textId="77777777" w:rsidTr="00565E36">
        <w:tc>
          <w:tcPr>
            <w:tcW w:w="529" w:type="dxa"/>
          </w:tcPr>
          <w:p w14:paraId="59D29462" w14:textId="77777777" w:rsidR="00565E36" w:rsidRPr="00C71DA3" w:rsidRDefault="00565E36" w:rsidP="00513B2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50" w:type="dxa"/>
          </w:tcPr>
          <w:p w14:paraId="746215F8" w14:textId="77777777" w:rsidR="00565E36" w:rsidRPr="00C71DA3" w:rsidRDefault="00565E36" w:rsidP="00513B2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2018" w:type="dxa"/>
          </w:tcPr>
          <w:p w14:paraId="71F1C67F" w14:textId="77777777" w:rsidR="00565E36" w:rsidRPr="00C71DA3" w:rsidRDefault="00565E36" w:rsidP="00513B2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3119" w:type="dxa"/>
          </w:tcPr>
          <w:p w14:paraId="6358FCA2" w14:textId="77777777" w:rsidR="00565E36" w:rsidRPr="00C71DA3" w:rsidRDefault="00565E36" w:rsidP="00513B2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2268" w:type="dxa"/>
          </w:tcPr>
          <w:p w14:paraId="67E0AE7D" w14:textId="77777777" w:rsidR="00565E36" w:rsidRPr="00C71DA3" w:rsidRDefault="00565E36" w:rsidP="00513B2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565E36" w:rsidRPr="003B0424" w14:paraId="71D816AB" w14:textId="77777777" w:rsidTr="00565E36">
        <w:tc>
          <w:tcPr>
            <w:tcW w:w="529" w:type="dxa"/>
          </w:tcPr>
          <w:p w14:paraId="6863BE38" w14:textId="77777777" w:rsidR="00565E36" w:rsidRPr="00C71DA3" w:rsidRDefault="00565E36" w:rsidP="00513B25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14:paraId="79F0B30E" w14:textId="77777777" w:rsidR="00565E36" w:rsidRDefault="00565E36" w:rsidP="00513B2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3500</w:t>
            </w:r>
          </w:p>
        </w:tc>
        <w:tc>
          <w:tcPr>
            <w:tcW w:w="2018" w:type="dxa"/>
          </w:tcPr>
          <w:p w14:paraId="221216A0" w14:textId="77777777" w:rsidR="00565E36" w:rsidRDefault="00565E36" w:rsidP="00513B2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119" w:type="dxa"/>
          </w:tcPr>
          <w:p w14:paraId="2AFAB964" w14:textId="77777777" w:rsidR="00565E36" w:rsidRPr="00A44D4F" w:rsidRDefault="00565E36" w:rsidP="00513B2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Αθήνα</w:t>
            </w:r>
          </w:p>
        </w:tc>
        <w:tc>
          <w:tcPr>
            <w:tcW w:w="2268" w:type="dxa"/>
          </w:tcPr>
          <w:p w14:paraId="6FA6ECD2" w14:textId="77777777" w:rsidR="00565E36" w:rsidRDefault="00565E36" w:rsidP="00513B25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565E36" w:rsidRPr="003B0424" w14:paraId="5541F34C" w14:textId="77777777" w:rsidTr="00565E36">
        <w:tc>
          <w:tcPr>
            <w:tcW w:w="529" w:type="dxa"/>
          </w:tcPr>
          <w:p w14:paraId="09EA8AFF" w14:textId="77777777" w:rsidR="00565E36" w:rsidRPr="00C71DA3" w:rsidRDefault="00565E36" w:rsidP="00513B25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14:paraId="71E74B1E" w14:textId="77777777" w:rsidR="00565E36" w:rsidRDefault="00565E36" w:rsidP="00513B2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3683</w:t>
            </w:r>
          </w:p>
        </w:tc>
        <w:tc>
          <w:tcPr>
            <w:tcW w:w="2018" w:type="dxa"/>
          </w:tcPr>
          <w:p w14:paraId="5139C0CC" w14:textId="77777777" w:rsidR="00565E36" w:rsidRPr="003B2F7A" w:rsidRDefault="00565E36" w:rsidP="00513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119" w:type="dxa"/>
          </w:tcPr>
          <w:p w14:paraId="2FA6388A" w14:textId="77777777" w:rsidR="00565E36" w:rsidRPr="00F57C95" w:rsidRDefault="00565E36" w:rsidP="00513B2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CIS </w:t>
            </w:r>
            <w:r>
              <w:rPr>
                <w:sz w:val="22"/>
                <w:szCs w:val="22"/>
                <w:lang w:val="el-GR"/>
              </w:rPr>
              <w:t>ΑΕ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Λαμία</w:t>
            </w:r>
          </w:p>
        </w:tc>
        <w:tc>
          <w:tcPr>
            <w:tcW w:w="2268" w:type="dxa"/>
          </w:tcPr>
          <w:p w14:paraId="16D3C53A" w14:textId="77777777" w:rsidR="00565E36" w:rsidRDefault="00565E36" w:rsidP="00513B2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</w:tbl>
    <w:p w14:paraId="37BF1246" w14:textId="77777777" w:rsidR="00565E36" w:rsidRDefault="00565E36" w:rsidP="00355489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208DA97B" w14:textId="1FE1E29B" w:rsidR="00355489" w:rsidRPr="00FD102E" w:rsidRDefault="00355489" w:rsidP="00355489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71C4A8D3" w14:textId="77777777" w:rsidR="00355489" w:rsidRDefault="00355489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540648" w14:paraId="6F9F05B6" w14:textId="77777777" w:rsidTr="00A96F24">
        <w:tc>
          <w:tcPr>
            <w:tcW w:w="3028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5972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540648" w14:paraId="6CF6379C" w14:textId="77777777" w:rsidTr="00A96F24">
        <w:tc>
          <w:tcPr>
            <w:tcW w:w="3028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2986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2986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0574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55489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0648"/>
    <w:rsid w:val="00545374"/>
    <w:rsid w:val="00545D70"/>
    <w:rsid w:val="00546A58"/>
    <w:rsid w:val="00546BF5"/>
    <w:rsid w:val="00547C4B"/>
    <w:rsid w:val="005506B8"/>
    <w:rsid w:val="00551DA3"/>
    <w:rsid w:val="00551E76"/>
    <w:rsid w:val="00553DC6"/>
    <w:rsid w:val="005549B5"/>
    <w:rsid w:val="0056001F"/>
    <w:rsid w:val="00561F3E"/>
    <w:rsid w:val="00563FB3"/>
    <w:rsid w:val="0056487A"/>
    <w:rsid w:val="00565E36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737B"/>
    <w:rsid w:val="005A1D7C"/>
    <w:rsid w:val="005A47D9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3162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4A84"/>
    <w:rsid w:val="007B5A51"/>
    <w:rsid w:val="007C26A6"/>
    <w:rsid w:val="007C32DD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05F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19F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4E8F"/>
    <w:rsid w:val="009F7068"/>
    <w:rsid w:val="009F7680"/>
    <w:rsid w:val="009F79F4"/>
    <w:rsid w:val="00A01EE4"/>
    <w:rsid w:val="00A034F9"/>
    <w:rsid w:val="00A05A74"/>
    <w:rsid w:val="00A06617"/>
    <w:rsid w:val="00A07E53"/>
    <w:rsid w:val="00A16889"/>
    <w:rsid w:val="00A21D21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6F24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1F6C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44DE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5FE0"/>
    <w:rsid w:val="00D97700"/>
    <w:rsid w:val="00DA2508"/>
    <w:rsid w:val="00DA3F0F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2CBE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3</cp:revision>
  <cp:lastPrinted>2018-09-25T07:39:00Z</cp:lastPrinted>
  <dcterms:created xsi:type="dcterms:W3CDTF">2021-07-19T14:25:00Z</dcterms:created>
  <dcterms:modified xsi:type="dcterms:W3CDTF">2021-07-19T14:26:00Z</dcterms:modified>
</cp:coreProperties>
</file>