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3BB7F078" w:rsidR="001815B0" w:rsidRPr="005A5C0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D04521">
        <w:rPr>
          <w:sz w:val="22"/>
          <w:szCs w:val="22"/>
        </w:rPr>
        <w:t>6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744F2AF9" w14:textId="77777777" w:rsidR="00184C9B" w:rsidRPr="00882BD8" w:rsidRDefault="00184C9B" w:rsidP="00184C9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9F2050">
        <w:rPr>
          <w:rFonts w:ascii="Tahoma" w:hAnsi="Tahoma" w:cs="Tahoma"/>
          <w:b/>
          <w:bCs/>
          <w:sz w:val="22"/>
          <w:szCs w:val="22"/>
          <w:lang w:val="el-GR"/>
        </w:rPr>
        <w:t xml:space="preserve">16/05/2022 έως 15/11/2022 </w:t>
      </w:r>
      <w:r w:rsidRPr="006416C1">
        <w:rPr>
          <w:rFonts w:ascii="Tahoma" w:hAnsi="Tahoma" w:cs="Tahoma"/>
          <w:sz w:val="22"/>
          <w:szCs w:val="22"/>
          <w:lang w:val="el-GR"/>
        </w:rPr>
        <w:t>(εκτός 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1C308F11" w14:textId="77777777" w:rsidR="00184C9B" w:rsidRDefault="00184C9B" w:rsidP="00184C9B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5103"/>
        <w:gridCol w:w="1843"/>
      </w:tblGrid>
      <w:tr w:rsidR="00184C9B" w:rsidRPr="00C71DA3" w14:paraId="7609E650" w14:textId="77777777" w:rsidTr="00184C9B">
        <w:tc>
          <w:tcPr>
            <w:tcW w:w="704" w:type="dxa"/>
          </w:tcPr>
          <w:p w14:paraId="0DED355A" w14:textId="77777777" w:rsidR="00184C9B" w:rsidRPr="00C71DA3" w:rsidRDefault="00184C9B" w:rsidP="00DA6D1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76" w:type="dxa"/>
          </w:tcPr>
          <w:p w14:paraId="72F6810E" w14:textId="77777777" w:rsidR="00184C9B" w:rsidRPr="00C71DA3" w:rsidRDefault="00184C9B" w:rsidP="00DA6D1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5103" w:type="dxa"/>
          </w:tcPr>
          <w:p w14:paraId="75C1F829" w14:textId="77777777" w:rsidR="00184C9B" w:rsidRPr="00C71DA3" w:rsidRDefault="00184C9B" w:rsidP="00DA6D1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843" w:type="dxa"/>
          </w:tcPr>
          <w:p w14:paraId="2D5A2353" w14:textId="77777777" w:rsidR="00184C9B" w:rsidRPr="00C71DA3" w:rsidRDefault="00184C9B" w:rsidP="00DA6D1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184C9B" w:rsidRPr="00270CA4" w14:paraId="27444902" w14:textId="77777777" w:rsidTr="00184C9B">
        <w:tc>
          <w:tcPr>
            <w:tcW w:w="704" w:type="dxa"/>
          </w:tcPr>
          <w:p w14:paraId="74D58FFB" w14:textId="77777777" w:rsidR="00184C9B" w:rsidRPr="00C71DA3" w:rsidRDefault="00184C9B" w:rsidP="00184C9B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</w:tcPr>
          <w:p w14:paraId="1865E832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3194</w:t>
            </w:r>
          </w:p>
        </w:tc>
        <w:tc>
          <w:tcPr>
            <w:tcW w:w="5103" w:type="dxa"/>
          </w:tcPr>
          <w:p w14:paraId="1889845B" w14:textId="77777777" w:rsidR="00184C9B" w:rsidRPr="005244E3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Cosmote</w:t>
            </w:r>
            <w:r w:rsidRPr="005244E3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Τεχνικές Υπηρεσίες ΑΕ, Αθήνα</w:t>
            </w:r>
          </w:p>
        </w:tc>
        <w:tc>
          <w:tcPr>
            <w:tcW w:w="1843" w:type="dxa"/>
          </w:tcPr>
          <w:p w14:paraId="6EA767C1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Ζαρίκας</w:t>
            </w:r>
          </w:p>
        </w:tc>
      </w:tr>
      <w:tr w:rsidR="00184C9B" w:rsidRPr="00B1315F" w14:paraId="3ECF7FFD" w14:textId="77777777" w:rsidTr="00184C9B">
        <w:tc>
          <w:tcPr>
            <w:tcW w:w="704" w:type="dxa"/>
          </w:tcPr>
          <w:p w14:paraId="01B188CE" w14:textId="77777777" w:rsidR="00184C9B" w:rsidRPr="00C71DA3" w:rsidRDefault="00184C9B" w:rsidP="00184C9B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</w:tcPr>
          <w:p w14:paraId="66E09659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4372</w:t>
            </w:r>
          </w:p>
        </w:tc>
        <w:tc>
          <w:tcPr>
            <w:tcW w:w="5103" w:type="dxa"/>
          </w:tcPr>
          <w:p w14:paraId="50F4D429" w14:textId="77777777" w:rsidR="00184C9B" w:rsidRPr="00B1315F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Πυλώνες Ελλάς Μονοπρόσωπη ΑΕ, Ν. Ιωνία Αττικής</w:t>
            </w:r>
          </w:p>
        </w:tc>
        <w:tc>
          <w:tcPr>
            <w:tcW w:w="1843" w:type="dxa"/>
          </w:tcPr>
          <w:p w14:paraId="5B7BFE16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184C9B" w:rsidRPr="00B1315F" w14:paraId="6C288998" w14:textId="77777777" w:rsidTr="00184C9B">
        <w:tc>
          <w:tcPr>
            <w:tcW w:w="704" w:type="dxa"/>
          </w:tcPr>
          <w:p w14:paraId="396DD943" w14:textId="77777777" w:rsidR="00184C9B" w:rsidRPr="00C71DA3" w:rsidRDefault="00184C9B" w:rsidP="00184C9B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</w:tcPr>
          <w:p w14:paraId="7038054D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3937</w:t>
            </w:r>
          </w:p>
        </w:tc>
        <w:tc>
          <w:tcPr>
            <w:tcW w:w="5103" w:type="dxa"/>
          </w:tcPr>
          <w:p w14:paraId="303058DA" w14:textId="77777777" w:rsidR="00184C9B" w:rsidRPr="00F52F77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OneTechnologies EE, </w:t>
            </w:r>
            <w:r>
              <w:rPr>
                <w:sz w:val="22"/>
                <w:szCs w:val="22"/>
                <w:lang w:val="el-GR"/>
              </w:rPr>
              <w:t>Καλαμαριά Θεσσαλονίκης</w:t>
            </w:r>
          </w:p>
        </w:tc>
        <w:tc>
          <w:tcPr>
            <w:tcW w:w="1843" w:type="dxa"/>
          </w:tcPr>
          <w:p w14:paraId="49CD8307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184C9B" w:rsidRPr="00B1315F" w14:paraId="42681783" w14:textId="77777777" w:rsidTr="00184C9B">
        <w:tc>
          <w:tcPr>
            <w:tcW w:w="704" w:type="dxa"/>
          </w:tcPr>
          <w:p w14:paraId="6A337531" w14:textId="77777777" w:rsidR="00184C9B" w:rsidRPr="00C71DA3" w:rsidRDefault="00184C9B" w:rsidP="00184C9B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</w:tcPr>
          <w:p w14:paraId="1E4C2F70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3722</w:t>
            </w:r>
          </w:p>
        </w:tc>
        <w:tc>
          <w:tcPr>
            <w:tcW w:w="5103" w:type="dxa"/>
          </w:tcPr>
          <w:p w14:paraId="6BC4A4BE" w14:textId="77777777" w:rsidR="00184C9B" w:rsidRPr="0029277E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PC</w:t>
            </w:r>
            <w:r w:rsidRPr="0029277E">
              <w:rPr>
                <w:sz w:val="22"/>
                <w:szCs w:val="22"/>
                <w:lang w:val="el-GR"/>
              </w:rPr>
              <w:t>-</w:t>
            </w:r>
            <w:r>
              <w:rPr>
                <w:sz w:val="22"/>
                <w:szCs w:val="22"/>
              </w:rPr>
              <w:t>XPERTS</w:t>
            </w:r>
            <w:r w:rsidRPr="0029277E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Μοίρες Ηρακλείου Κρήτης</w:t>
            </w:r>
          </w:p>
        </w:tc>
        <w:tc>
          <w:tcPr>
            <w:tcW w:w="1843" w:type="dxa"/>
          </w:tcPr>
          <w:p w14:paraId="71F0EAAE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184C9B" w:rsidRPr="00B1315F" w14:paraId="7E66F0B7" w14:textId="77777777" w:rsidTr="00184C9B">
        <w:tc>
          <w:tcPr>
            <w:tcW w:w="704" w:type="dxa"/>
          </w:tcPr>
          <w:p w14:paraId="2E5AD1A3" w14:textId="77777777" w:rsidR="00184C9B" w:rsidRPr="00C71DA3" w:rsidRDefault="00184C9B" w:rsidP="00184C9B">
            <w:pPr>
              <w:numPr>
                <w:ilvl w:val="0"/>
                <w:numId w:val="1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</w:tcPr>
          <w:p w14:paraId="5BEDA63D" w14:textId="77777777" w:rsidR="00184C9B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3862</w:t>
            </w:r>
          </w:p>
        </w:tc>
        <w:tc>
          <w:tcPr>
            <w:tcW w:w="5103" w:type="dxa"/>
          </w:tcPr>
          <w:p w14:paraId="470F4ED9" w14:textId="77777777" w:rsidR="00184C9B" w:rsidRPr="00A05636" w:rsidRDefault="00184C9B" w:rsidP="00DA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Cosmos Business Systems AEBE,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843" w:type="dxa"/>
          </w:tcPr>
          <w:p w14:paraId="3150A8C2" w14:textId="77777777" w:rsidR="00184C9B" w:rsidRPr="00913A7E" w:rsidRDefault="00184C9B" w:rsidP="00DA6D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Λαλλάς</w:t>
            </w:r>
          </w:p>
        </w:tc>
      </w:tr>
    </w:tbl>
    <w:p w14:paraId="4E2D9F4E" w14:textId="77777777" w:rsidR="00184C9B" w:rsidRPr="00913A7E" w:rsidRDefault="00184C9B" w:rsidP="00184C9B">
      <w:pPr>
        <w:jc w:val="both"/>
        <w:rPr>
          <w:rFonts w:ascii="Tahoma" w:hAnsi="Tahoma" w:cs="Tahoma"/>
          <w:sz w:val="22"/>
          <w:szCs w:val="22"/>
        </w:rPr>
      </w:pPr>
    </w:p>
    <w:p w14:paraId="32D1E93C" w14:textId="77777777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A90A9F" w:rsidRPr="00D04521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50203789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D04521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Δρ. Κωνσταντίνος Αντωνής</w:t>
            </w:r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2000">
    <w:abstractNumId w:val="5"/>
  </w:num>
  <w:num w:numId="2" w16cid:durableId="90517358">
    <w:abstractNumId w:val="6"/>
  </w:num>
  <w:num w:numId="3" w16cid:durableId="984509022">
    <w:abstractNumId w:val="13"/>
  </w:num>
  <w:num w:numId="4" w16cid:durableId="453597917">
    <w:abstractNumId w:val="3"/>
  </w:num>
  <w:num w:numId="5" w16cid:durableId="1549877990">
    <w:abstractNumId w:val="0"/>
  </w:num>
  <w:num w:numId="6" w16cid:durableId="117840260">
    <w:abstractNumId w:val="10"/>
  </w:num>
  <w:num w:numId="7" w16cid:durableId="1036583344">
    <w:abstractNumId w:val="11"/>
  </w:num>
  <w:num w:numId="8" w16cid:durableId="2109303841">
    <w:abstractNumId w:val="1"/>
  </w:num>
  <w:num w:numId="9" w16cid:durableId="1939825070">
    <w:abstractNumId w:val="8"/>
  </w:num>
  <w:num w:numId="10" w16cid:durableId="2105220315">
    <w:abstractNumId w:val="9"/>
  </w:num>
  <w:num w:numId="11" w16cid:durableId="688021945">
    <w:abstractNumId w:val="4"/>
  </w:num>
  <w:num w:numId="12" w16cid:durableId="22248156">
    <w:abstractNumId w:val="2"/>
  </w:num>
  <w:num w:numId="13" w16cid:durableId="205216495">
    <w:abstractNumId w:val="7"/>
  </w:num>
  <w:num w:numId="14" w16cid:durableId="1027681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4C9B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1216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A5C0C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39B0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04521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575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4</cp:revision>
  <cp:lastPrinted>2018-09-25T07:39:00Z</cp:lastPrinted>
  <dcterms:created xsi:type="dcterms:W3CDTF">2022-05-04T08:46:00Z</dcterms:created>
  <dcterms:modified xsi:type="dcterms:W3CDTF">2022-05-04T08:48:00Z</dcterms:modified>
</cp:coreProperties>
</file>