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685"/>
        <w:gridCol w:w="3544"/>
      </w:tblGrid>
      <w:tr w:rsidR="008E5896" w:rsidTr="00991240">
        <w:tc>
          <w:tcPr>
            <w:tcW w:w="67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5387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ΤΙΤΛΟΣ ΕΡΓΑΣΙΑΣ</w:t>
            </w:r>
          </w:p>
        </w:tc>
        <w:tc>
          <w:tcPr>
            <w:tcW w:w="3685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ΟΝΟΜΑΤΕΠΩΝΥΜΟ</w:t>
            </w:r>
          </w:p>
        </w:tc>
        <w:tc>
          <w:tcPr>
            <w:tcW w:w="3544" w:type="dxa"/>
          </w:tcPr>
          <w:p w:rsidR="008E5896" w:rsidRPr="008E5896" w:rsidRDefault="008E5896" w:rsidP="002921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5896">
              <w:rPr>
                <w:rFonts w:ascii="Arial" w:hAnsi="Arial" w:cs="Arial"/>
                <w:b/>
                <w:sz w:val="24"/>
                <w:szCs w:val="24"/>
              </w:rPr>
              <w:t>ΕΠΙΒΛΕΠΩΝ ΚΑΘΗΓΗΤΗΣ</w:t>
            </w:r>
          </w:p>
        </w:tc>
      </w:tr>
      <w:tr w:rsid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8E5896" w:rsidRPr="00455376" w:rsidRDefault="00CF7BA3" w:rsidP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ΑΠΟΡΡΟΦΗΣΗ ΗΛΕΚΤΡΟΜΑΓΝΗΤΙΚΗΣ ΑΚΤΙΝΟΒΟΛΙΑΣ ΑΠΟ ΥΛΙΚΑ ΚΑΙ ΕΜΠΟΔΙΑ ΣΕ ΜΙΚΡΟΚΥΜΑΤΙΚΕΣ ΣΥΧΝΟΤΗΤΕΣ</w:t>
            </w:r>
          </w:p>
        </w:tc>
        <w:tc>
          <w:tcPr>
            <w:tcW w:w="3685" w:type="dxa"/>
          </w:tcPr>
          <w:p w:rsidR="008E5896" w:rsidRPr="008E5896" w:rsidRDefault="00CF7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ΣΠΑΝΟΣ ΙΩΑΝΝΗΣ – ΧΑΡΑΛΑΜΠΟΣ – ΛΑΜΠΡΟΥ ΔΗΜΗΤΡΙΟΣ – ΜΠΑΛΚΟΥΡΑΣ ΔΗΜΗΤΡΙΟΣ</w:t>
            </w:r>
          </w:p>
        </w:tc>
        <w:tc>
          <w:tcPr>
            <w:tcW w:w="3544" w:type="dxa"/>
          </w:tcPr>
          <w:p w:rsidR="008E5896" w:rsidRPr="008E5896" w:rsidRDefault="008D6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8E5896" w:rsidRDefault="008E58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E589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8E5896" w:rsidRPr="00CF7BA3" w:rsidRDefault="00CF7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ΥΛΟΠΟΙΗΣΗ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ΔΙΑΔΙΚΤΥΟΥ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ΤΩΝ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ΠΡΑΓΜΑΤΩΝ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ΣΕ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ΠΕΡΙΒΑΛΛΟΝΤΑ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ΛΙΜΝΩΝ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ΚΑΙ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ΘΑΛΑΣΣΙΩΝ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ΟΙΚΟΣΥΣΤΗΜΑΤΩΝ</w:t>
            </w:r>
            <w:r w:rsidR="0099124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marine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IoT</w:t>
            </w:r>
            <w:proofErr w:type="spellEnd"/>
            <w:r w:rsidRPr="00CF7BA3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ME</w:t>
            </w:r>
            <w:r w:rsidRPr="00CF7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ΧΡΗΣΗ ΕΥΡΥΖΩΝΙΚΩΝ ΠΡΩΤΟΚΟΛΛΩΝ</w:t>
            </w:r>
          </w:p>
        </w:tc>
        <w:tc>
          <w:tcPr>
            <w:tcW w:w="3685" w:type="dxa"/>
          </w:tcPr>
          <w:p w:rsidR="008E5896" w:rsidRPr="00455376" w:rsidRDefault="00CF7B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ΜΙΚΕΣ ΕΜΜΑΝΟΥΗΛ – ΤΣΙΠΗΡΑΣ ΑΛΕΞΑΝΔΡΟΣ – ΧΑΛΑΤΣΗΣ ΚΩΝ/ΝΟΣ </w:t>
            </w:r>
          </w:p>
        </w:tc>
        <w:tc>
          <w:tcPr>
            <w:tcW w:w="3544" w:type="dxa"/>
          </w:tcPr>
          <w:p w:rsidR="008E5896" w:rsidRPr="002921E9" w:rsidRDefault="00346CF8">
            <w:pPr>
              <w:rPr>
                <w:rFonts w:ascii="Arial" w:hAnsi="Arial" w:cs="Arial"/>
                <w:sz w:val="24"/>
                <w:szCs w:val="24"/>
              </w:rPr>
            </w:pPr>
            <w:r w:rsidRPr="00346CF8">
              <w:rPr>
                <w:rFonts w:ascii="Arial" w:hAnsi="Arial" w:cs="Arial"/>
                <w:sz w:val="24"/>
                <w:szCs w:val="24"/>
              </w:rPr>
              <w:t>ΘΕΟΦΙΛΟΣ ΧΡΥΣΙΚΟΣ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8E5896" w:rsidRPr="00760C7A" w:rsidRDefault="00760C7A" w:rsidP="00CB2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ΕΦΑΡΜΟΓΗ ΣΧΕΔΙΑΣΜΟΥ, ΤΟΠΟΓΡΑΦΗΣΗΣ ΚΑΙ ΔΙΑΤΗΡΗΣΗΣ ΔΙΚΤΥΩΝ 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ESS</w:t>
            </w:r>
            <w:r w:rsidRPr="00760C7A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EKAHAU</w:t>
            </w:r>
            <w:r w:rsidRPr="00760C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SITE</w:t>
            </w:r>
            <w:r w:rsidRPr="00760C7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SURVEY</w:t>
            </w:r>
            <w:r w:rsidRPr="00760C7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8E5896" w:rsidRPr="002921E9" w:rsidRDefault="00760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ΜΕΤΑ ΑΝΤΙ</w:t>
            </w:r>
          </w:p>
        </w:tc>
        <w:tc>
          <w:tcPr>
            <w:tcW w:w="3544" w:type="dxa"/>
          </w:tcPr>
          <w:p w:rsidR="008E5896" w:rsidRPr="00760C7A" w:rsidRDefault="00760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ΛΑΛΛΑΣ ΕΥΘΥΜΙΟΣ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</w:rPr>
            </w:pPr>
            <w:r w:rsidRPr="002921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8E5896" w:rsidRPr="00760C7A" w:rsidRDefault="00760C7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ΥΛΟΠΟΙΗΣΗ ΑΣΦΑΛΟΥΣ ΥΠΗΡΕΣΙΑΣ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BLOG</w:t>
            </w:r>
          </w:p>
        </w:tc>
        <w:tc>
          <w:tcPr>
            <w:tcW w:w="3685" w:type="dxa"/>
          </w:tcPr>
          <w:p w:rsidR="008E5896" w:rsidRPr="002921E9" w:rsidRDefault="00760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ΜΑΜΠΛΕΚΟΣ ΓΕΩΡΓΙΟΣ ΝΙΚΟΛΑΟΣ</w:t>
            </w:r>
          </w:p>
        </w:tc>
        <w:tc>
          <w:tcPr>
            <w:tcW w:w="3544" w:type="dxa"/>
          </w:tcPr>
          <w:p w:rsidR="008E5896" w:rsidRPr="00760C7A" w:rsidRDefault="00760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ΛΑΜΨΑΣ ΠΕΤΡΟΣ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2921E9" w:rsidRDefault="002921E9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921E9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5387" w:type="dxa"/>
          </w:tcPr>
          <w:p w:rsidR="008E5896" w:rsidRPr="00760C7A" w:rsidRDefault="00760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ΥΛΟΠΟΙΗΣΗ ΜΙΚΡΟΥ ΡΟΜΠΟΤΙΚΟΥ ΟΧΗΜΑΤΟΣ Μ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ΙΚΑΝΟΤΗΤΑ ΑΠΟΦΥΓΗΣ ΕΜΠΟΔΙΩΝ ΜΕ ΧΡΗΣΗ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ARDUINO</w:t>
            </w:r>
          </w:p>
        </w:tc>
        <w:tc>
          <w:tcPr>
            <w:tcW w:w="3685" w:type="dxa"/>
          </w:tcPr>
          <w:p w:rsidR="008E5896" w:rsidRPr="002921E9" w:rsidRDefault="00760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ΠΑΝΤΕΛΙΔΟΥ ΠΟΛΥΞΕΝΗ</w:t>
            </w:r>
          </w:p>
        </w:tc>
        <w:tc>
          <w:tcPr>
            <w:tcW w:w="3544" w:type="dxa"/>
          </w:tcPr>
          <w:p w:rsidR="008E5896" w:rsidRPr="002921E9" w:rsidRDefault="00760C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ΚΑΡΡΑΣ ΓΕΩΡΓΙΟΣ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3D1AA1" w:rsidRDefault="003D1AA1">
            <w:pPr>
              <w:rPr>
                <w:rFonts w:ascii="Arial" w:hAnsi="Arial" w:cs="Arial"/>
                <w:sz w:val="24"/>
                <w:szCs w:val="24"/>
              </w:rPr>
            </w:pPr>
            <w:r w:rsidRPr="003D1AA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8E5896" w:rsidRPr="00EB043B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ΔΗΜΙΟΥΡΓΙΑ ΗΛΕΚΤΡΟΝΙΚΟΥ 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PLATFORM</w:t>
            </w:r>
            <w:r w:rsidRPr="00EB04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ΠΑΙΧΝΙΔΙΟΥ</w:t>
            </w:r>
          </w:p>
        </w:tc>
        <w:tc>
          <w:tcPr>
            <w:tcW w:w="3685" w:type="dxa"/>
          </w:tcPr>
          <w:p w:rsidR="008E5896" w:rsidRPr="00EB043B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ΚΑΛΑΔΕΛΦΟΣ ΕΜΜΑΝΟΥΗΛ</w:t>
            </w:r>
          </w:p>
        </w:tc>
        <w:tc>
          <w:tcPr>
            <w:tcW w:w="3544" w:type="dxa"/>
          </w:tcPr>
          <w:p w:rsidR="008E5896" w:rsidRPr="0018697D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8E5896" w:rsidRPr="00EB043B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ΑΝΑΠΤΥΞΗ ΕΦΑΡΜΟΓΗΣ ΠΡΟΣΩΠΟΠΟΙΗΜΕΝΟΥ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VOICE</w:t>
            </w:r>
            <w:r w:rsidRPr="00EB04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ASSISTANT</w:t>
            </w:r>
            <w:r>
              <w:rPr>
                <w:rFonts w:ascii="Arial" w:hAnsi="Arial" w:cs="Arial"/>
                <w:sz w:val="24"/>
                <w:szCs w:val="24"/>
              </w:rPr>
              <w:t xml:space="preserve"> ΣΕ</w:t>
            </w:r>
            <w:r w:rsidRPr="00EB04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PYTHON</w:t>
            </w:r>
          </w:p>
        </w:tc>
        <w:tc>
          <w:tcPr>
            <w:tcW w:w="3685" w:type="dxa"/>
          </w:tcPr>
          <w:p w:rsidR="008E5896" w:rsidRPr="000A1221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ΠΡΙΜΗΚΗΡΗΣ ΘΕΟΔΩΡΟΣ ΙΩΑΝΝΗΣ</w:t>
            </w:r>
          </w:p>
        </w:tc>
        <w:tc>
          <w:tcPr>
            <w:tcW w:w="3544" w:type="dxa"/>
          </w:tcPr>
          <w:p w:rsidR="008E5896" w:rsidRPr="00346CF8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ΑΝΤΩΝΗΣ ΚΩΝ/ΝΟΣ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0C23E7" w:rsidRDefault="000C23E7">
            <w:pPr>
              <w:rPr>
                <w:rFonts w:ascii="Arial" w:hAnsi="Arial" w:cs="Arial"/>
                <w:sz w:val="24"/>
                <w:szCs w:val="24"/>
              </w:rPr>
            </w:pPr>
            <w:r w:rsidRPr="000C23E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8E5896" w:rsidRPr="00E93212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ΗΛΕΚΤΡΟΝΙΚΗ ΕΓΚΥΚΛΟΠΑΙΔΕΙΑ ΓΙΑ ΘΕΜΑΤΑ ΝΑΝΟΤΕΧΝΟΛΟΓΙΑΣ</w:t>
            </w:r>
          </w:p>
        </w:tc>
        <w:tc>
          <w:tcPr>
            <w:tcW w:w="3685" w:type="dxa"/>
          </w:tcPr>
          <w:p w:rsidR="008E5896" w:rsidRPr="00E93212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ΜΑΥΡΙΤΣΗΣ ΔΗΜΗΤΡΙΟΣ</w:t>
            </w:r>
          </w:p>
        </w:tc>
        <w:tc>
          <w:tcPr>
            <w:tcW w:w="3544" w:type="dxa"/>
          </w:tcPr>
          <w:p w:rsidR="008E5896" w:rsidRPr="00346CF8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ΑΒΡΑΜΟΠΟΥΛΟΣ ΑΓΓΕΛΟΣ</w:t>
            </w:r>
          </w:p>
        </w:tc>
      </w:tr>
      <w:tr w:rsidR="008E5896" w:rsidRPr="008E5896" w:rsidTr="00991240">
        <w:tc>
          <w:tcPr>
            <w:tcW w:w="675" w:type="dxa"/>
          </w:tcPr>
          <w:p w:rsidR="008E5896" w:rsidRPr="000C23E7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8E5896" w:rsidRPr="00EB043B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ΕΦΑΡΜΟΓΕΣ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MOBILE</w:t>
            </w:r>
            <w:r w:rsidRPr="00EB04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HEALTHE</w:t>
            </w:r>
            <w:r w:rsidRPr="00EB043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ΣΤΑ ΧΡΟΝΙΑ ΝΟΣΗΜΑΤΑ</w:t>
            </w:r>
          </w:p>
        </w:tc>
        <w:tc>
          <w:tcPr>
            <w:tcW w:w="3685" w:type="dxa"/>
          </w:tcPr>
          <w:p w:rsidR="008E5896" w:rsidRPr="000A1221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ΜΠΑΓΙΑΚΟΣ ΤΡΙΑΝΤΑΦΥΛΛΟΣ</w:t>
            </w:r>
          </w:p>
        </w:tc>
        <w:tc>
          <w:tcPr>
            <w:tcW w:w="3544" w:type="dxa"/>
          </w:tcPr>
          <w:p w:rsidR="008E5896" w:rsidRPr="00346CF8" w:rsidRDefault="00EB043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ΚΑΡΑΝΙΚΑΣ ΧΑΡΑΛΑΜΠΟΣ</w:t>
            </w:r>
          </w:p>
        </w:tc>
      </w:tr>
      <w:tr w:rsidR="006945D7" w:rsidRPr="008E5896" w:rsidTr="00991240">
        <w:tc>
          <w:tcPr>
            <w:tcW w:w="675" w:type="dxa"/>
          </w:tcPr>
          <w:p w:rsidR="006945D7" w:rsidRPr="006945D7" w:rsidRDefault="006945D7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5387" w:type="dxa"/>
          </w:tcPr>
          <w:p w:rsidR="006945D7" w:rsidRPr="006945D7" w:rsidRDefault="00694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ΕΥΡΥΖΩΝΙΚΕΣ ΥΠΟΔΟΜΕΣ ΤΗΛΕΜΕΤΡΙΑΣ ΣΕ ΛΕΥΚΕΣ ΠΕΡΙΟΧΕΣ</w:t>
            </w:r>
          </w:p>
        </w:tc>
        <w:tc>
          <w:tcPr>
            <w:tcW w:w="3685" w:type="dxa"/>
          </w:tcPr>
          <w:p w:rsidR="006945D7" w:rsidRDefault="00694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ΑΝΤΩΝΟΠΟΥΛΟΣ ΑΝΤΩΝΙΟΣ - ΤΣΙΟΜΠΑΝΟΥΔΗΣ ΒΑΣΙΛΕΙΟΣ -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ΧΡΙΣΤΟΠΟΥΛΟΣ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ΓΕΩΡΓΙΟΣ</w:t>
            </w:r>
          </w:p>
        </w:tc>
        <w:tc>
          <w:tcPr>
            <w:tcW w:w="3544" w:type="dxa"/>
          </w:tcPr>
          <w:p w:rsidR="006945D7" w:rsidRDefault="006945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ΧΡΥΣΙΚΟΣ ΘΕΟΦΙΛΟΣ</w:t>
            </w:r>
          </w:p>
        </w:tc>
      </w:tr>
    </w:tbl>
    <w:p w:rsidR="00367A41" w:rsidRPr="0056571E" w:rsidRDefault="00367A41">
      <w:pPr>
        <w:rPr>
          <w:b/>
        </w:rPr>
      </w:pPr>
    </w:p>
    <w:sectPr w:rsidR="00367A41" w:rsidRPr="0056571E" w:rsidSect="008E589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53"/>
    <w:rsid w:val="00046F52"/>
    <w:rsid w:val="000A1221"/>
    <w:rsid w:val="000C23E7"/>
    <w:rsid w:val="001248F1"/>
    <w:rsid w:val="0018697D"/>
    <w:rsid w:val="00246ACB"/>
    <w:rsid w:val="002921E9"/>
    <w:rsid w:val="002C3CA7"/>
    <w:rsid w:val="00346CF8"/>
    <w:rsid w:val="00367A41"/>
    <w:rsid w:val="003D1AA1"/>
    <w:rsid w:val="00455376"/>
    <w:rsid w:val="005070FA"/>
    <w:rsid w:val="00562C5F"/>
    <w:rsid w:val="0056571E"/>
    <w:rsid w:val="006113E9"/>
    <w:rsid w:val="0063561C"/>
    <w:rsid w:val="006945D7"/>
    <w:rsid w:val="00760C7A"/>
    <w:rsid w:val="007A250A"/>
    <w:rsid w:val="007B062D"/>
    <w:rsid w:val="00852A56"/>
    <w:rsid w:val="008D69F2"/>
    <w:rsid w:val="008E5896"/>
    <w:rsid w:val="008F4E5C"/>
    <w:rsid w:val="00917053"/>
    <w:rsid w:val="00991240"/>
    <w:rsid w:val="009D7E34"/>
    <w:rsid w:val="00B07406"/>
    <w:rsid w:val="00B65CEC"/>
    <w:rsid w:val="00C4002A"/>
    <w:rsid w:val="00C704C1"/>
    <w:rsid w:val="00CB27DF"/>
    <w:rsid w:val="00CF7BA3"/>
    <w:rsid w:val="00E93212"/>
    <w:rsid w:val="00EB043B"/>
    <w:rsid w:val="00EC4872"/>
    <w:rsid w:val="00F16CC3"/>
    <w:rsid w:val="00FA06B4"/>
    <w:rsid w:val="00FA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17053"/>
    <w:rPr>
      <w:color w:val="0000FF"/>
      <w:u w:val="single"/>
    </w:rPr>
  </w:style>
  <w:style w:type="table" w:styleId="a3">
    <w:name w:val="Table Grid"/>
    <w:basedOn w:val="a1"/>
    <w:uiPriority w:val="59"/>
    <w:rsid w:val="008E5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05126-ADAF-427B-BA85-03E79258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graminf02</cp:lastModifiedBy>
  <cp:revision>6</cp:revision>
  <cp:lastPrinted>2022-05-03T06:49:00Z</cp:lastPrinted>
  <dcterms:created xsi:type="dcterms:W3CDTF">2022-04-21T06:21:00Z</dcterms:created>
  <dcterms:modified xsi:type="dcterms:W3CDTF">2022-05-03T06:49:00Z</dcterms:modified>
</cp:coreProperties>
</file>