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3544"/>
      </w:tblGrid>
      <w:tr w:rsidR="008E5896" w:rsidTr="00991240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38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68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5896" w:rsidRPr="00F65E48" w:rsidRDefault="00F65E48" w:rsidP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ΑΝΑΠΤΥΞΗ ΕΦΑΡΜΟΓΗΣ ΣΤΟ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CLOUD</w:t>
            </w:r>
            <w:r w:rsidRPr="00F65E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ΚΑΙ ΣΥΓΚΡΙΣΗ ΔΗΜΟΦΙΛΩΝ ΠΑΡΟΧΩΝ ΥΠΗΡΕΣΙΩΝ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CLOUD</w:t>
            </w:r>
          </w:p>
        </w:tc>
        <w:tc>
          <w:tcPr>
            <w:tcW w:w="3685" w:type="dxa"/>
          </w:tcPr>
          <w:p w:rsidR="008E5896" w:rsidRPr="00F65E48" w:rsidRDefault="00F65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ΣΤΑΜΑΤΑΚΗΣ ΣΤΑΥΡΟΣ</w:t>
            </w:r>
          </w:p>
        </w:tc>
        <w:tc>
          <w:tcPr>
            <w:tcW w:w="3544" w:type="dxa"/>
          </w:tcPr>
          <w:p w:rsidR="008E5896" w:rsidRPr="008E5896" w:rsidRDefault="00F65E48">
            <w:pPr>
              <w:rPr>
                <w:rFonts w:ascii="Arial" w:hAnsi="Arial" w:cs="Arial"/>
                <w:sz w:val="24"/>
                <w:szCs w:val="24"/>
              </w:rPr>
            </w:pPr>
            <w:r w:rsidRPr="00F65E48">
              <w:rPr>
                <w:rFonts w:ascii="Arial" w:hAnsi="Arial" w:cs="Arial"/>
                <w:sz w:val="24"/>
                <w:szCs w:val="24"/>
              </w:rPr>
              <w:t>ΛΑΜΨΑΣ  ΠΕΤΡΟΣ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5896" w:rsidRPr="00F65E48" w:rsidRDefault="00F65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ΑΝΑΠΤΥΞΗ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SERVERLESS</w:t>
            </w:r>
            <w:r w:rsidRPr="00F65E4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ΕΦΑΡΜΟΓΗΣ ΕΥΡΕΣΗΣ ΠΡΑΤΗΡΙΩΝ ΚΑΥΣΙΜΩΝ</w:t>
            </w:r>
          </w:p>
        </w:tc>
        <w:tc>
          <w:tcPr>
            <w:tcW w:w="3685" w:type="dxa"/>
          </w:tcPr>
          <w:p w:rsidR="008E5896" w:rsidRPr="00455376" w:rsidRDefault="00F65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ΜΑΝΤΑ ΡΑΦΑΕΛΑ – ΣΚΑΛΤΣΙΩΤΗ ΑΝΑΣΤΑΣΙΑ</w:t>
            </w:r>
          </w:p>
        </w:tc>
        <w:tc>
          <w:tcPr>
            <w:tcW w:w="3544" w:type="dxa"/>
          </w:tcPr>
          <w:p w:rsidR="008E5896" w:rsidRPr="002921E9" w:rsidRDefault="00F65E48">
            <w:pPr>
              <w:rPr>
                <w:rFonts w:ascii="Arial" w:hAnsi="Arial" w:cs="Arial"/>
                <w:sz w:val="24"/>
                <w:szCs w:val="24"/>
              </w:rPr>
            </w:pPr>
            <w:r w:rsidRPr="00F65E48">
              <w:rPr>
                <w:rFonts w:ascii="Arial" w:hAnsi="Arial" w:cs="Arial"/>
                <w:sz w:val="24"/>
                <w:szCs w:val="24"/>
              </w:rPr>
              <w:t>ΛΑΜΨΑΣ  ΠΕΤΡΟΣ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2921E9" w:rsidRDefault="00E74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E5896" w:rsidRPr="00173F5F" w:rsidRDefault="00F65E48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ΥΛΟΠΟΙΗΣΗ ΚΑΙ ΑΠΟΜΑΚΡΥΣΜΕΝΟΣ ΕΛΕΓΧΟΣ ΠΑΡΑΜΕΤΡΩΝ ΕΝΑΕΡΙΟΥ ΜΗ ΕΠΑΝΔΡΩΜΕΝΟΥ ΟΧΗΜΑΤΟΣ ΓΙΑ ΧΡΗΣΗ </w:t>
            </w:r>
            <w:r w:rsidR="0017402E">
              <w:rPr>
                <w:rFonts w:ascii="Arial" w:hAnsi="Arial" w:cs="Arial"/>
                <w:sz w:val="24"/>
                <w:szCs w:val="24"/>
              </w:rPr>
              <w:t>ΤΟΥΣ ΣΕ ΕΦΑΡΜΟΓΕΣ ΠΡΟΤΥΠΟΥ ΒΙΟΜΗΧΑΝΙΑΣ 4.0</w:t>
            </w:r>
          </w:p>
        </w:tc>
        <w:tc>
          <w:tcPr>
            <w:tcW w:w="3685" w:type="dxa"/>
          </w:tcPr>
          <w:p w:rsidR="008E5896" w:rsidRPr="00576A74" w:rsidRDefault="00F65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ΜΠΟΥΚΟΥΒΑΛΑ ΚΩΣΤΑ – ΑΛΟΓΟΓΙΑΝΝΗ ΓΕΩΡΓΙΑ</w:t>
            </w:r>
          </w:p>
        </w:tc>
        <w:tc>
          <w:tcPr>
            <w:tcW w:w="3544" w:type="dxa"/>
          </w:tcPr>
          <w:p w:rsidR="008E5896" w:rsidRPr="00382C19" w:rsidRDefault="00F65E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ΛΑΛΛΑΣ ΕΥΘΥΜΙΟΣ</w:t>
            </w:r>
          </w:p>
        </w:tc>
      </w:tr>
      <w:tr w:rsidR="00371865" w:rsidRPr="008E5896" w:rsidTr="00991240">
        <w:tc>
          <w:tcPr>
            <w:tcW w:w="675" w:type="dxa"/>
          </w:tcPr>
          <w:p w:rsidR="00371865" w:rsidRPr="00371865" w:rsidRDefault="0037186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5387" w:type="dxa"/>
          </w:tcPr>
          <w:p w:rsidR="00371865" w:rsidRPr="00371865" w:rsidRDefault="00371865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ANA</w:t>
            </w:r>
            <w:r>
              <w:rPr>
                <w:rFonts w:ascii="Arial" w:hAnsi="Arial" w:cs="Arial"/>
                <w:sz w:val="24"/>
                <w:szCs w:val="24"/>
              </w:rPr>
              <w:t xml:space="preserve">ΓΝΩΡΙΣΗ ΑΝΤΙΚΕΙΜΕΝΩΝ ΣΕ ΕΙΚΟΝΕΣ ΚΑΙ ΒΙΝΤΕΟ ΜΕ ΧΡΗΣΗ ΜΟΝΤΕΛΟΥ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371865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CNN</w:t>
            </w:r>
          </w:p>
        </w:tc>
        <w:tc>
          <w:tcPr>
            <w:tcW w:w="3685" w:type="dxa"/>
          </w:tcPr>
          <w:p w:rsidR="00371865" w:rsidRPr="00371865" w:rsidRDefault="00371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ΤΖΙΑΛΛΑΣ ΔΗΜΗΤΡΙΟΣ</w:t>
            </w:r>
          </w:p>
        </w:tc>
        <w:tc>
          <w:tcPr>
            <w:tcW w:w="3544" w:type="dxa"/>
          </w:tcPr>
          <w:p w:rsidR="00371865" w:rsidRDefault="003718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ΣΠΥΡΟΥ ΕΥΑΓΓΕΛΟΣ</w:t>
            </w:r>
          </w:p>
        </w:tc>
      </w:tr>
      <w:tr w:rsidR="006C40AC" w:rsidRPr="008E5896" w:rsidTr="00991240">
        <w:tc>
          <w:tcPr>
            <w:tcW w:w="675" w:type="dxa"/>
          </w:tcPr>
          <w:p w:rsidR="006C40AC" w:rsidRPr="006C40AC" w:rsidRDefault="006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6C40AC" w:rsidRPr="006C40AC" w:rsidRDefault="006C40AC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ΜΕΛΕΤΗ ΑΠΑΙΤΗΣΕΩΝ ΕΥΡΥΖΩΝΙΚΟΤΗΤΑΣ ΣΤΑ ΣΥΓΧΡΟΝΑ ΔΙΚΤΥΑ ΔΕΔΟΜΕΝΩΝ ΥΨΗΛΗΣ ΤΑΧΘΤΗΤΑΣ</w:t>
            </w:r>
          </w:p>
        </w:tc>
        <w:tc>
          <w:tcPr>
            <w:tcW w:w="3685" w:type="dxa"/>
          </w:tcPr>
          <w:p w:rsidR="006C40AC" w:rsidRDefault="006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ΑΝΟΜΙΤΡΗΣ ΙΩΑΝΝΗΣ – ΓΕΩΡΓΙΟΣ ΗΛΙΑΣ</w:t>
            </w:r>
          </w:p>
        </w:tc>
        <w:tc>
          <w:tcPr>
            <w:tcW w:w="3544" w:type="dxa"/>
          </w:tcPr>
          <w:p w:rsidR="006C40AC" w:rsidRDefault="006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ΧΡΥΣΙΚΟΣ ΘΕΟΦΙΛΟΣ</w:t>
            </w:r>
          </w:p>
        </w:tc>
      </w:tr>
      <w:tr w:rsidR="006C40AC" w:rsidRPr="008E5896" w:rsidTr="00991240">
        <w:tc>
          <w:tcPr>
            <w:tcW w:w="675" w:type="dxa"/>
          </w:tcPr>
          <w:p w:rsidR="006C40AC" w:rsidRPr="006C40AC" w:rsidRDefault="006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6C40AC" w:rsidRPr="006C40AC" w:rsidRDefault="006C40AC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ΑΝΑΠΤΥΞΗ ΕΦΑΡΜΟΓΗΣ ΔΙΑΧΕΙΡΙΣΗΣ ΑΔΕΙΩΝ ΛΟΓΙΣΜΙΚΟΥ</w:t>
            </w:r>
          </w:p>
        </w:tc>
        <w:tc>
          <w:tcPr>
            <w:tcW w:w="3685" w:type="dxa"/>
          </w:tcPr>
          <w:p w:rsidR="006C40AC" w:rsidRDefault="006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ΓΕΩΡΓΙΟΥ ΧΡΗΣΤΟΣ – ΔΟΝΤΑ ΑΓΓΕΛΙΚΗ</w:t>
            </w:r>
          </w:p>
        </w:tc>
        <w:tc>
          <w:tcPr>
            <w:tcW w:w="3544" w:type="dxa"/>
          </w:tcPr>
          <w:p w:rsidR="006C40AC" w:rsidRDefault="006C40AC">
            <w:pPr>
              <w:rPr>
                <w:rFonts w:ascii="Arial" w:hAnsi="Arial" w:cs="Arial"/>
                <w:sz w:val="24"/>
                <w:szCs w:val="24"/>
              </w:rPr>
            </w:pPr>
            <w:r w:rsidRPr="006C40AC">
              <w:rPr>
                <w:rFonts w:ascii="Arial" w:hAnsi="Arial" w:cs="Arial"/>
                <w:sz w:val="24"/>
                <w:szCs w:val="24"/>
              </w:rPr>
              <w:t>ΧΡΥΣΙΚΟΣ ΘΕΟΦΙΛΟΣ</w:t>
            </w:r>
          </w:p>
        </w:tc>
      </w:tr>
      <w:tr w:rsidR="006C40AC" w:rsidRPr="008E5896" w:rsidTr="00991240">
        <w:tc>
          <w:tcPr>
            <w:tcW w:w="675" w:type="dxa"/>
          </w:tcPr>
          <w:p w:rsidR="006C40AC" w:rsidRPr="006C40AC" w:rsidRDefault="006C4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6C40AC" w:rsidRPr="006C40AC" w:rsidRDefault="006C40AC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ΔΙΑΛΕΙΨΕΙΣ ΜΕΓΑΛΗΣ ΚΛΙΜΑΚΑΣ ΛΟΓΩ ΦΑΙΝΟΜΕΝΩΝ ΣΚΙΑΣΗΣ ΓΙΑ ΜΙΚΡΟΚΥΜΑΤΙΚΗ ΡΑΔΙΟ-ΔΙΑΔΟΣΗ ΣΕ ΕΣΩΤΕΡΙΚΕΣ ΤΟΠΟΛΟΓΙΕΣ</w:t>
            </w:r>
          </w:p>
        </w:tc>
        <w:tc>
          <w:tcPr>
            <w:tcW w:w="3685" w:type="dxa"/>
          </w:tcPr>
          <w:p w:rsidR="006C40AC" w:rsidRDefault="006C40AC">
            <w:pPr>
              <w:rPr>
                <w:rFonts w:ascii="Arial" w:hAnsi="Arial" w:cs="Arial"/>
                <w:sz w:val="24"/>
                <w:szCs w:val="24"/>
              </w:rPr>
            </w:pPr>
            <w:r w:rsidRPr="006C40AC">
              <w:rPr>
                <w:rFonts w:ascii="Arial" w:hAnsi="Arial" w:cs="Arial"/>
                <w:sz w:val="24"/>
                <w:szCs w:val="24"/>
              </w:rPr>
              <w:t>ΑΛΕΞΑΝΔΡΗΣ ΓΕΩΓΡΙΟΣ – ΓΙΑΝΝΑΚΟΣ ΣΤΑΥΡΟΣ</w:t>
            </w:r>
          </w:p>
        </w:tc>
        <w:tc>
          <w:tcPr>
            <w:tcW w:w="3544" w:type="dxa"/>
          </w:tcPr>
          <w:p w:rsidR="006C40AC" w:rsidRDefault="006C40AC">
            <w:pPr>
              <w:rPr>
                <w:rFonts w:ascii="Arial" w:hAnsi="Arial" w:cs="Arial"/>
                <w:sz w:val="24"/>
                <w:szCs w:val="24"/>
              </w:rPr>
            </w:pPr>
            <w:r w:rsidRPr="006C40AC">
              <w:rPr>
                <w:rFonts w:ascii="Arial" w:hAnsi="Arial" w:cs="Arial"/>
                <w:sz w:val="24"/>
                <w:szCs w:val="24"/>
              </w:rPr>
              <w:t>ΧΡΥΣΙΚΟΣ ΘΕΟΦΙΛΟΣ</w:t>
            </w:r>
          </w:p>
        </w:tc>
      </w:tr>
    </w:tbl>
    <w:p w:rsidR="00367A41" w:rsidRPr="0056571E" w:rsidRDefault="00367A41">
      <w:pPr>
        <w:rPr>
          <w:b/>
        </w:rPr>
      </w:pPr>
      <w:bookmarkStart w:id="0" w:name="_GoBack"/>
      <w:bookmarkEnd w:id="0"/>
    </w:p>
    <w:sectPr w:rsidR="00367A41" w:rsidRPr="0056571E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0A1221"/>
    <w:rsid w:val="000C23E7"/>
    <w:rsid w:val="001248F1"/>
    <w:rsid w:val="00155EAB"/>
    <w:rsid w:val="00173F5F"/>
    <w:rsid w:val="0017402E"/>
    <w:rsid w:val="0018697D"/>
    <w:rsid w:val="001F3EEA"/>
    <w:rsid w:val="00246ACB"/>
    <w:rsid w:val="002921E9"/>
    <w:rsid w:val="002C3CA7"/>
    <w:rsid w:val="00346CF8"/>
    <w:rsid w:val="00367A41"/>
    <w:rsid w:val="00371865"/>
    <w:rsid w:val="00382C19"/>
    <w:rsid w:val="003D1AA1"/>
    <w:rsid w:val="00455376"/>
    <w:rsid w:val="005070FA"/>
    <w:rsid w:val="00562C5F"/>
    <w:rsid w:val="0056571E"/>
    <w:rsid w:val="00576A74"/>
    <w:rsid w:val="006113E9"/>
    <w:rsid w:val="00617607"/>
    <w:rsid w:val="0063561C"/>
    <w:rsid w:val="006945D7"/>
    <w:rsid w:val="006C40AC"/>
    <w:rsid w:val="007462FB"/>
    <w:rsid w:val="00760C7A"/>
    <w:rsid w:val="007A250A"/>
    <w:rsid w:val="007B062D"/>
    <w:rsid w:val="00852A56"/>
    <w:rsid w:val="008D69F2"/>
    <w:rsid w:val="008E5896"/>
    <w:rsid w:val="008F4E5C"/>
    <w:rsid w:val="009019AE"/>
    <w:rsid w:val="00917053"/>
    <w:rsid w:val="00991240"/>
    <w:rsid w:val="009D7E34"/>
    <w:rsid w:val="00A9529B"/>
    <w:rsid w:val="00B07406"/>
    <w:rsid w:val="00B65CEC"/>
    <w:rsid w:val="00BC07A2"/>
    <w:rsid w:val="00C25E8B"/>
    <w:rsid w:val="00C4002A"/>
    <w:rsid w:val="00C704C1"/>
    <w:rsid w:val="00CB27DF"/>
    <w:rsid w:val="00CF7BA3"/>
    <w:rsid w:val="00DB4A7E"/>
    <w:rsid w:val="00E225CD"/>
    <w:rsid w:val="00E74C27"/>
    <w:rsid w:val="00E93212"/>
    <w:rsid w:val="00EB043B"/>
    <w:rsid w:val="00EC4872"/>
    <w:rsid w:val="00F16CC3"/>
    <w:rsid w:val="00F37398"/>
    <w:rsid w:val="00F65E48"/>
    <w:rsid w:val="00F92086"/>
    <w:rsid w:val="00FA06B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2B90-05C4-4216-8BC9-9FFB9729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6</cp:revision>
  <cp:lastPrinted>2022-11-08T07:11:00Z</cp:lastPrinted>
  <dcterms:created xsi:type="dcterms:W3CDTF">2022-11-02T07:53:00Z</dcterms:created>
  <dcterms:modified xsi:type="dcterms:W3CDTF">2022-11-08T09:35:00Z</dcterms:modified>
</cp:coreProperties>
</file>