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CCF052" w14:textId="77777777" w:rsidR="006E5437" w:rsidRPr="006E5437" w:rsidRDefault="006E5437" w:rsidP="006E5437">
      <w:pPr>
        <w:jc w:val="center"/>
        <w:rPr>
          <w:b/>
          <w:sz w:val="28"/>
          <w:szCs w:val="28"/>
        </w:rPr>
      </w:pPr>
      <w:r w:rsidRPr="006E5437">
        <w:rPr>
          <w:b/>
          <w:sz w:val="28"/>
          <w:szCs w:val="28"/>
        </w:rPr>
        <w:t xml:space="preserve">ΠΡΑΚΤΙΚΗ ΑΣΚΗΣΗ  </w:t>
      </w:r>
      <w:r w:rsidRPr="006E5437">
        <w:rPr>
          <w:b/>
          <w:color w:val="FF0000"/>
          <w:sz w:val="28"/>
          <w:szCs w:val="28"/>
        </w:rPr>
        <w:t>ΕΣΠΑ</w:t>
      </w:r>
      <w:r w:rsidRPr="006E5437">
        <w:rPr>
          <w:b/>
          <w:sz w:val="28"/>
          <w:szCs w:val="28"/>
        </w:rPr>
        <w:t xml:space="preserve"> ΓΙΑ ΤΟ ΕΑΡΙΝΟ ΕΞΑΜΗΝΟ 2023– 2024</w:t>
      </w:r>
    </w:p>
    <w:p w14:paraId="36E3F2E1" w14:textId="77777777" w:rsidR="006E5437" w:rsidRPr="006E5437" w:rsidRDefault="006E5437" w:rsidP="006E5437">
      <w:pPr>
        <w:rPr>
          <w:b/>
          <w:sz w:val="24"/>
          <w:szCs w:val="24"/>
        </w:rPr>
      </w:pPr>
    </w:p>
    <w:p w14:paraId="115C6966" w14:textId="042C69D0" w:rsidR="006E5437" w:rsidRPr="006E5437" w:rsidRDefault="007625E5" w:rsidP="006E5437">
      <w:pPr>
        <w:rPr>
          <w:sz w:val="24"/>
          <w:szCs w:val="24"/>
        </w:rPr>
      </w:pPr>
      <w:r w:rsidRPr="006E5437">
        <w:rPr>
          <w:sz w:val="24"/>
          <w:szCs w:val="24"/>
        </w:rPr>
        <w:t xml:space="preserve">Λόγω </w:t>
      </w:r>
      <w:r w:rsidR="006E5437" w:rsidRPr="006E5437">
        <w:rPr>
          <w:sz w:val="24"/>
          <w:szCs w:val="24"/>
        </w:rPr>
        <w:t xml:space="preserve">διαθεσιμότητας θέσεων για πρακτική μέσω του Προγράμματος    «Ανθρώπινο Δυναμικό και Κοινωνική Συνοχή ΕΣΠΑ 2021-2027», από την Ευρωπαϊκή Ένωση (Ευρωπαϊκό Κοινωνικό Ταμείο) και από εθνικούς πόρους, </w:t>
      </w:r>
      <w:r w:rsidR="006E5437" w:rsidRPr="006E5437">
        <w:rPr>
          <w:b/>
          <w:sz w:val="24"/>
          <w:szCs w:val="24"/>
        </w:rPr>
        <w:t>δίνεται ΠΑΡΑΤΑΣΗ μέχρι και Τρίτη 13 Μαρτίου</w:t>
      </w:r>
      <w:r w:rsidR="006E5437" w:rsidRPr="006E5437">
        <w:rPr>
          <w:sz w:val="24"/>
          <w:szCs w:val="24"/>
        </w:rPr>
        <w:t xml:space="preserve"> για να </w:t>
      </w:r>
      <w:r w:rsidR="006E5437" w:rsidRPr="006E5437">
        <w:rPr>
          <w:sz w:val="24"/>
          <w:szCs w:val="24"/>
        </w:rPr>
        <w:t xml:space="preserve">υποβάλλουν </w:t>
      </w:r>
      <w:r w:rsidR="006E5437" w:rsidRPr="006E5437">
        <w:rPr>
          <w:sz w:val="24"/>
          <w:szCs w:val="24"/>
        </w:rPr>
        <w:t xml:space="preserve"> οι φοιτητές </w:t>
      </w:r>
      <w:r w:rsidR="006E5437" w:rsidRPr="006E5437">
        <w:rPr>
          <w:sz w:val="24"/>
          <w:szCs w:val="24"/>
        </w:rPr>
        <w:t xml:space="preserve">αίτηση ενδιαφέροντος στην Γραμματεία του Τμήματος είτε δια ζώσης είτε  στο email </w:t>
      </w:r>
      <w:hyperlink r:id="rId4" w:history="1">
        <w:r w:rsidR="006E5437" w:rsidRPr="006E5437">
          <w:rPr>
            <w:rStyle w:val="-"/>
            <w:sz w:val="24"/>
            <w:szCs w:val="24"/>
          </w:rPr>
          <w:t>ps-di@uth.gr</w:t>
        </w:r>
      </w:hyperlink>
      <w:r w:rsidR="006E5437" w:rsidRPr="006E5437">
        <w:rPr>
          <w:sz w:val="24"/>
          <w:szCs w:val="24"/>
        </w:rPr>
        <w:t>.</w:t>
      </w:r>
    </w:p>
    <w:p w14:paraId="50F8163B" w14:textId="77777777" w:rsidR="006E5437" w:rsidRPr="006E5437" w:rsidRDefault="006E5437" w:rsidP="006E5437">
      <w:pPr>
        <w:rPr>
          <w:sz w:val="24"/>
          <w:szCs w:val="24"/>
        </w:rPr>
      </w:pPr>
      <w:r w:rsidRPr="006E5437">
        <w:rPr>
          <w:sz w:val="24"/>
          <w:szCs w:val="24"/>
        </w:rPr>
        <w:t>Υπενθυμίζεται ότι πρακτική άσκηση μπορούν να δηλώσουν όλοι οι φοιτητές που έχουν περάσει τουλάχιστον το 70% του συνόλου των μαθημάτων και οφείλουν το πολύ ένα μάθημα ειδικότητας.</w:t>
      </w:r>
    </w:p>
    <w:p w14:paraId="5D11E1DA" w14:textId="7D79D555" w:rsidR="006E5437" w:rsidRPr="006E5437" w:rsidRDefault="006E5437" w:rsidP="006E5437">
      <w:pPr>
        <w:rPr>
          <w:sz w:val="24"/>
          <w:szCs w:val="24"/>
        </w:rPr>
      </w:pPr>
      <w:r w:rsidRPr="006E5437">
        <w:rPr>
          <w:sz w:val="24"/>
          <w:szCs w:val="24"/>
        </w:rPr>
        <w:t xml:space="preserve">Οι φοιτητές </w:t>
      </w:r>
      <w:r w:rsidRPr="006E5437">
        <w:rPr>
          <w:sz w:val="24"/>
          <w:szCs w:val="24"/>
        </w:rPr>
        <w:t xml:space="preserve">  μαζί με την ”ΑΙΤΗΣΗ-ΠΡΑΚΤΙΚΗΣ-ΑΣΚΗΣΗΣ-ΜΕ-ΤΟ-ΠΡΟΓΡΑΜΜΑ-ΕΣΠΑ” να συνυποβάλλουν απαραιτήτως και τα παρακάτω δικαιολογητικά :</w:t>
      </w:r>
    </w:p>
    <w:p w14:paraId="12125FC9" w14:textId="77777777" w:rsidR="006E5437" w:rsidRPr="006E5437" w:rsidRDefault="006E5437" w:rsidP="006E5437">
      <w:pPr>
        <w:rPr>
          <w:sz w:val="24"/>
          <w:szCs w:val="24"/>
        </w:rPr>
      </w:pPr>
      <w:r w:rsidRPr="006E5437">
        <w:rPr>
          <w:sz w:val="24"/>
          <w:szCs w:val="24"/>
        </w:rPr>
        <w:t>•        Εκκαθαριστικό Εφορίας</w:t>
      </w:r>
    </w:p>
    <w:p w14:paraId="65F15199" w14:textId="77777777" w:rsidR="006E5437" w:rsidRPr="006E5437" w:rsidRDefault="006E5437" w:rsidP="006E5437">
      <w:pPr>
        <w:rPr>
          <w:sz w:val="24"/>
          <w:szCs w:val="24"/>
        </w:rPr>
      </w:pPr>
      <w:r w:rsidRPr="006E5437">
        <w:rPr>
          <w:sz w:val="24"/>
          <w:szCs w:val="24"/>
        </w:rPr>
        <w:t>•        Πιστοποιητικό Οικογενειακής Κατάστασης</w:t>
      </w:r>
    </w:p>
    <w:p w14:paraId="75D44188" w14:textId="77777777" w:rsidR="006E5437" w:rsidRPr="006E5437" w:rsidRDefault="006E5437" w:rsidP="006E5437">
      <w:pPr>
        <w:rPr>
          <w:sz w:val="24"/>
          <w:szCs w:val="24"/>
        </w:rPr>
      </w:pPr>
      <w:r w:rsidRPr="006E5437">
        <w:rPr>
          <w:sz w:val="24"/>
          <w:szCs w:val="24"/>
        </w:rPr>
        <w:t>•        Για την περίπτωση αναπηρίας: Απόφαση Υγειονομικής Επιτροπής</w:t>
      </w:r>
    </w:p>
    <w:p w14:paraId="6AE2EE46" w14:textId="77777777" w:rsidR="006E5437" w:rsidRPr="006E5437" w:rsidRDefault="006E5437" w:rsidP="006E5437">
      <w:pPr>
        <w:rPr>
          <w:sz w:val="24"/>
          <w:szCs w:val="24"/>
        </w:rPr>
      </w:pPr>
      <w:r w:rsidRPr="006E5437">
        <w:rPr>
          <w:sz w:val="24"/>
          <w:szCs w:val="24"/>
        </w:rPr>
        <w:t>•        “ΒΕΒΑΙΩΣΗ-ΑΠΟΔΟΧΗΣ-ΦΟΡΕΑ-ΕΡΓΟΔΟΤΗ-ΕΠΙΧΕΙΡΗΣΗΣ-2024”</w:t>
      </w:r>
    </w:p>
    <w:p w14:paraId="48FFAA27" w14:textId="1EDBD49D" w:rsidR="00D52A0C" w:rsidRPr="006E5437" w:rsidRDefault="006E5437" w:rsidP="006E5437">
      <w:pPr>
        <w:rPr>
          <w:sz w:val="24"/>
          <w:szCs w:val="24"/>
        </w:rPr>
      </w:pPr>
      <w:r w:rsidRPr="006E5437">
        <w:rPr>
          <w:sz w:val="24"/>
          <w:szCs w:val="24"/>
        </w:rPr>
        <w:t>•        Αναλυτική βαθμολογία</w:t>
      </w:r>
    </w:p>
    <w:p w14:paraId="36C78D00" w14:textId="54660CD5" w:rsidR="006E5437" w:rsidRPr="006E5437" w:rsidRDefault="006E5437" w:rsidP="006E5437">
      <w:pPr>
        <w:rPr>
          <w:sz w:val="24"/>
          <w:szCs w:val="24"/>
        </w:rPr>
      </w:pPr>
      <w:r w:rsidRPr="006E5437">
        <w:rPr>
          <w:b/>
          <w:sz w:val="24"/>
          <w:szCs w:val="24"/>
        </w:rPr>
        <w:t>Παρακαλώ συμβουλευτείτε το αρχείο της αρχικής  ανακοίνωσης:</w:t>
      </w:r>
      <w:r w:rsidRPr="006E5437">
        <w:rPr>
          <w:sz w:val="24"/>
          <w:szCs w:val="24"/>
        </w:rPr>
        <w:t xml:space="preserve"> </w:t>
      </w:r>
      <w:hyperlink r:id="rId5" w:history="1">
        <w:r w:rsidRPr="006E5437">
          <w:rPr>
            <w:rStyle w:val="-"/>
            <w:sz w:val="24"/>
            <w:szCs w:val="24"/>
          </w:rPr>
          <w:t>http://inf.teiste.gr/?p=5842</w:t>
        </w:r>
      </w:hyperlink>
    </w:p>
    <w:p w14:paraId="6ED56480" w14:textId="77777777" w:rsidR="006E5437" w:rsidRPr="006E5437" w:rsidRDefault="006E5437" w:rsidP="006E5437">
      <w:pPr>
        <w:rPr>
          <w:sz w:val="24"/>
          <w:szCs w:val="24"/>
        </w:rPr>
      </w:pPr>
      <w:bookmarkStart w:id="0" w:name="_GoBack"/>
      <w:bookmarkEnd w:id="0"/>
    </w:p>
    <w:p w14:paraId="48155FCD" w14:textId="4492A639" w:rsidR="00B72D67" w:rsidRPr="006E5437" w:rsidRDefault="00B72D67" w:rsidP="006E5437">
      <w:pPr>
        <w:rPr>
          <w:sz w:val="24"/>
          <w:szCs w:val="24"/>
        </w:rPr>
      </w:pPr>
      <w:r w:rsidRPr="006E5437">
        <w:rPr>
          <w:sz w:val="24"/>
          <w:szCs w:val="24"/>
        </w:rPr>
        <w:t xml:space="preserve">Δρ. Κωνσταντίνος </w:t>
      </w:r>
      <w:proofErr w:type="spellStart"/>
      <w:r w:rsidRPr="006E5437">
        <w:rPr>
          <w:sz w:val="24"/>
          <w:szCs w:val="24"/>
        </w:rPr>
        <w:t>Αντωνής</w:t>
      </w:r>
      <w:proofErr w:type="spellEnd"/>
    </w:p>
    <w:p w14:paraId="77090F04" w14:textId="77777777" w:rsidR="00322D14" w:rsidRPr="006E5437" w:rsidRDefault="00B72D67" w:rsidP="006E5437">
      <w:pPr>
        <w:rPr>
          <w:sz w:val="24"/>
          <w:szCs w:val="24"/>
        </w:rPr>
      </w:pPr>
      <w:r w:rsidRPr="006E5437">
        <w:rPr>
          <w:sz w:val="24"/>
          <w:szCs w:val="24"/>
        </w:rPr>
        <w:t>Αναπληρωτής Καθηγητής</w:t>
      </w:r>
    </w:p>
    <w:sectPr w:rsidR="00322D14" w:rsidRPr="006E54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F3F"/>
    <w:rsid w:val="00227796"/>
    <w:rsid w:val="00240A96"/>
    <w:rsid w:val="0025702E"/>
    <w:rsid w:val="002A0F3F"/>
    <w:rsid w:val="00322D14"/>
    <w:rsid w:val="006E5437"/>
    <w:rsid w:val="007625E5"/>
    <w:rsid w:val="008D11C1"/>
    <w:rsid w:val="00900190"/>
    <w:rsid w:val="00A876B2"/>
    <w:rsid w:val="00B31247"/>
    <w:rsid w:val="00B72D67"/>
    <w:rsid w:val="00CD76AE"/>
    <w:rsid w:val="00D52A0C"/>
    <w:rsid w:val="00E23B6A"/>
    <w:rsid w:val="00EA0133"/>
    <w:rsid w:val="00F5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79A05"/>
  <w15:chartTrackingRefBased/>
  <w15:docId w15:val="{BE0761B8-BB57-4D9D-A7A0-A1BFC594F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876B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876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f.teiste.gr/?p=5842" TargetMode="External"/><Relationship Id="rId4" Type="http://schemas.openxmlformats.org/officeDocument/2006/relationships/hyperlink" Target="mailto:ps-di@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ntinos antonis</dc:creator>
  <cp:keywords/>
  <dc:description/>
  <cp:lastModifiedBy>Markos Fardas</cp:lastModifiedBy>
  <cp:revision>2</cp:revision>
  <dcterms:created xsi:type="dcterms:W3CDTF">2024-03-07T11:01:00Z</dcterms:created>
  <dcterms:modified xsi:type="dcterms:W3CDTF">2024-03-07T11:01:00Z</dcterms:modified>
</cp:coreProperties>
</file>